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AD8D" w14:textId="77777777" w:rsidR="00E40EC3" w:rsidRDefault="00E40EC3">
      <w:pPr>
        <w:jc w:val="center"/>
        <w:rPr>
          <w:b/>
          <w:caps/>
        </w:rPr>
      </w:pPr>
      <w:r w:rsidRPr="00E40EC3">
        <w:rPr>
          <w:b/>
          <w:caps/>
        </w:rPr>
        <w:t xml:space="preserve">Understanding </w:t>
      </w:r>
      <w:proofErr w:type="spellStart"/>
      <w:r w:rsidRPr="00E40EC3">
        <w:rPr>
          <w:b/>
          <w:caps/>
        </w:rPr>
        <w:t>understanding</w:t>
      </w:r>
      <w:proofErr w:type="spellEnd"/>
      <w:r w:rsidRPr="00E40EC3">
        <w:rPr>
          <w:b/>
          <w:caps/>
        </w:rPr>
        <w:t xml:space="preserve"> AI</w:t>
      </w:r>
    </w:p>
    <w:p w14:paraId="4ACA8A21" w14:textId="1E88CACF" w:rsidR="00E259FD" w:rsidRPr="00EA3AE1" w:rsidRDefault="00E40EC3">
      <w:pPr>
        <w:jc w:val="center"/>
        <w:rPr>
          <w:u w:val="single"/>
        </w:rPr>
      </w:pPr>
      <w:r>
        <w:t>Andreas Mühling</w:t>
      </w:r>
      <w:r w:rsidR="002434D4" w:rsidRPr="002434D4">
        <w:rPr>
          <w:vertAlign w:val="superscript"/>
        </w:rPr>
        <w:t>1</w:t>
      </w:r>
      <w:r w:rsidR="002434D4" w:rsidRPr="002434D4">
        <w:t xml:space="preserve"> </w:t>
      </w:r>
      <w:r w:rsidR="002434D4">
        <w:t xml:space="preserve">&amp; </w:t>
      </w:r>
      <w:r>
        <w:t>Lukas Scheppach</w:t>
      </w:r>
      <w:r w:rsidR="002434D4" w:rsidRPr="002434D4">
        <w:rPr>
          <w:vertAlign w:val="superscript"/>
        </w:rPr>
        <w:t>2</w:t>
      </w:r>
    </w:p>
    <w:p w14:paraId="5868F8AA" w14:textId="47D8126F" w:rsidR="002434D4" w:rsidRDefault="002434D4">
      <w:pPr>
        <w:jc w:val="center"/>
      </w:pPr>
      <w:r w:rsidRPr="002434D4">
        <w:rPr>
          <w:vertAlign w:val="superscript"/>
        </w:rPr>
        <w:t>1</w:t>
      </w:r>
      <w:r w:rsidR="00E40EC3">
        <w:t>Leibniz Institute for Science and Mathematics Education</w:t>
      </w:r>
      <w:r>
        <w:t xml:space="preserve">, </w:t>
      </w:r>
      <w:proofErr w:type="spellStart"/>
      <w:r w:rsidR="00E40EC3">
        <w:t>Germany</w:t>
      </w:r>
      <w:r>
        <w:t>,</w:t>
      </w:r>
      <w:r w:rsidR="00E40EC3">
        <w:t>muehling@leibniz-ipn.de</w:t>
      </w:r>
      <w:proofErr w:type="spellEnd"/>
    </w:p>
    <w:p w14:paraId="228AAAAC" w14:textId="44626EAF" w:rsidR="00531AE4" w:rsidRDefault="002434D4" w:rsidP="00E40EC3">
      <w:pPr>
        <w:jc w:val="center"/>
      </w:pPr>
      <w:r w:rsidRPr="002434D4">
        <w:rPr>
          <w:vertAlign w:val="superscript"/>
        </w:rPr>
        <w:t>2</w:t>
      </w:r>
      <w:r w:rsidR="00E40EC3" w:rsidRPr="00E40EC3">
        <w:t xml:space="preserve"> </w:t>
      </w:r>
      <w:r w:rsidR="00E40EC3">
        <w:t>Leibniz Institute for Science and Mathematics Education, Germany</w:t>
      </w:r>
    </w:p>
    <w:p w14:paraId="36D31A0A" w14:textId="77777777" w:rsidR="00E40EC3" w:rsidRDefault="00E40EC3" w:rsidP="00E40EC3">
      <w:pPr>
        <w:jc w:val="center"/>
      </w:pPr>
    </w:p>
    <w:p w14:paraId="49F26D0C" w14:textId="60AD9A5E" w:rsidR="003E50C0" w:rsidRPr="00531AE4" w:rsidRDefault="003E50C0" w:rsidP="00531AE4">
      <w:pPr>
        <w:pStyle w:val="FocusTopics"/>
        <w:rPr>
          <w:bCs w:val="0"/>
          <w:sz w:val="21"/>
          <w:szCs w:val="24"/>
        </w:rPr>
      </w:pPr>
      <w:r w:rsidRPr="00531AE4">
        <w:rPr>
          <w:bCs w:val="0"/>
        </w:rPr>
        <w:t xml:space="preserve">Focus Topics: </w:t>
      </w:r>
      <w:r w:rsidR="00E40EC3">
        <w:rPr>
          <w:bCs w:val="0"/>
        </w:rPr>
        <w:t>Explanatory Models,</w:t>
      </w:r>
      <w:r w:rsidRPr="00531AE4">
        <w:rPr>
          <w:bCs w:val="0"/>
        </w:rPr>
        <w:t xml:space="preserve"> </w:t>
      </w:r>
      <w:r w:rsidR="00E40EC3" w:rsidRPr="00E40EC3">
        <w:rPr>
          <w:bCs w:val="0"/>
        </w:rPr>
        <w:t>AI and Data Science Competencies</w:t>
      </w:r>
    </w:p>
    <w:p w14:paraId="2D51D64F" w14:textId="2B48401C" w:rsidR="00582843" w:rsidRDefault="00E40EC3" w:rsidP="00531AE4">
      <w:pPr>
        <w:pStyle w:val="berschrift2"/>
      </w:pPr>
      <w:r>
        <w:t>Introduction</w:t>
      </w:r>
    </w:p>
    <w:p w14:paraId="430692CE" w14:textId="77777777" w:rsidR="00E40EC3" w:rsidRDefault="00E40EC3" w:rsidP="009A7DEA">
      <w:pPr>
        <w:pStyle w:val="Textkrper"/>
      </w:pPr>
      <w:r>
        <w:t xml:space="preserve">With an increasing demand to teach artificial intelligence and machine learning in K12 settings, there are several gaps that computer science education research needs to address. Determining suitable learning goals for the age group is one of them and has led to first curricula, such as AI4K12 </w:t>
      </w:r>
      <w:sdt>
        <w:sdtPr>
          <w:alias w:val="To edit, see citavi.com/edit"/>
          <w:tag w:val="CitaviPlaceholder#d2e57f90-7389-4ba6-ad86-0edc12f09a9b"/>
          <w:id w:val="681085807"/>
          <w:placeholder>
            <w:docPart w:val="D7A8A5E7AAFB486EBADFC8A19F23E993"/>
          </w:placeholder>
        </w:sdtPr>
        <w:sdtEnd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3OTQwNjEyLWZlZTktNDEzYy05ODYzLWUxZTc5OGQxMjc3OSIsIlJhbmdlTGVuZ3RoIjoyNCwiUmVmZXJlbmNlSWQiOiJlYTJkMzAzNS0wMzFiLTQ3MDItYTFiNi0xZjhmMjQ4ODBiMj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YwOS9hYWFpLnYzM2kwMS4zMzAxOTc5NSIsIlVyaVN0cmluZyI6Imh0dHBzOi8vZG9pLm9yZy8xMC4xNjA5L2FhYWkudjMzaTAxLjMzMDE5Nzk1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}</w:instrText>
          </w:r>
          <w:r>
            <w:fldChar w:fldCharType="separate"/>
          </w:r>
          <w:r>
            <w:t>(Touretzky et al., 2019)</w:t>
          </w:r>
          <w:r>
            <w:fldChar w:fldCharType="end"/>
          </w:r>
        </w:sdtContent>
      </w:sdt>
      <w:r>
        <w:t xml:space="preserve">. It is designed around “Big Ideas” and “Key Insights” and follows a very basic idea of “opening up black boxes” as far as the mathematical and CS background of the students will allow to make them understand the underlying principles behind the technology so dominant in our everyday lives </w:t>
      </w:r>
      <w:sdt>
        <w:sdtPr>
          <w:alias w:val="To edit, see citavi.com/edit"/>
          <w:tag w:val="CitaviPlaceholder#b1f69f4c-4665-4040-bdf4-378d94400c22"/>
          <w:id w:val="83048335"/>
          <w:placeholder>
            <w:docPart w:val="A7E66893209E4BC8A1AB944AA16092A5"/>
          </w:placeholder>
        </w:sdtPr>
        <w:sdtEnd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4MWZkOTc0LTU5N2ItNDg3Mi1hNWNkLWRlYmEzZjgwOGQwYiIsIlJhbmdlU3RhcnQiOjIzLCJSYW5nZUxlbmd0aCI6MzgsIlJlZmVyZW5jZUlkIjoiZGFlMmE4N2EtY2Y2Yi00OTQ4LTkzOTktMDI2ZWUyOTBiNmMy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xMTQ1LzMzNjQ1MTAuMzM2NDUyMCIsIlVyaVN0cmluZyI6Imh0dHBzOi8vZG9pLm9yZy8xMC4xMTQ1LzMzNjQ1MTAuMzM2NDUyMC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hbSIsIkNyZWF0ZWRPbiI6IjIwMjAtMDQtMDlUMTA6MzM6NDAiLCJNb2RpZmllZEJ5IjoiX2FtIiwiSWQiOiJmMDk1MmExZS01MzJjLTRmMWYtYjM2NS01YmFiYzBlYjI4Y2EiLCJNb2RpZmllZE9uIjoiMjAyMC0wNC0wOVQxMDozMzo0MC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A6Ly9kbC5hY20ub3JnL2NpdGF0aW9uLmNmbT9kb2lkPTMzNjQ1MTAiLCJVcmlTdHJpbmciOiJodHRwOi8vZGwuYWNtLm9yZy9jaXRhdGlvbi5jZm0/ZG9pZD0zMzY0NTEw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E0NS8zMzY0NTEwIiwiVXJpU3RyaW5nIjoiaHR0cHM6Ly9kb2kub3JnLzEwLjExNDUvMzM2NDUxMC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hbSIsIkNyZWF0ZWRPbiI6IjIwMjAtMDEtMjRUMTU6NDM6MTYiLCJNb2RpZmllZEJ5IjoiX2FtIiwiSWQiOiJlZjA2MWRjYi03MDg0LTRkZmUtODFmYS01YzEwMjYxYTIyZmQiLCJNb2RpZmllZE9uIjoiMjAyMC0wMS0yNFQxNTo0MzoxNi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mh0dHA6Ly9kbC5hY20ub3JnL2NpdGF0aW9uLmNmbT9kb2lkPTMzNjQ1MTAiLCJVcmlTdHJpbmciOiJodHRwOi8vZGwuYWNtLm9yZy9jaXRhdGlvbi5jZm0/ZG9pZD0zMzY0NTEw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}</w:instrText>
          </w:r>
          <w:r>
            <w:fldChar w:fldCharType="separate"/>
          </w:r>
          <w:r>
            <w:t>(Essinger &amp; Rosen, 2011; Mariescu-Istodor &amp; Jormanainen, 2019; Touretzky et al., 2019)</w:t>
          </w:r>
          <w:r>
            <w:fldChar w:fldCharType="end"/>
          </w:r>
        </w:sdtContent>
      </w:sdt>
      <w:r>
        <w:t xml:space="preserve">. This approach is in line with typical science lessons that also aim to help students understand the natural world. It is, however, not in line with a CT or engineering based approach to computer science lessons in which construction and not understanding is the ultimate goal. In this line of thinking, </w:t>
      </w:r>
      <w:sdt>
        <w:sdtPr>
          <w:alias w:val="To edit, see citavi.com/edit"/>
          <w:tag w:val="CitaviPlaceholder#1ec49a36-764d-429f-af80-36e8aab8a550"/>
          <w:id w:val="2128815358"/>
          <w:placeholder>
            <w:docPart w:val="A7E66893209E4BC8A1AB944AA16092A5"/>
          </w:placeholder>
        </w:sdtPr>
        <w:sdtEndPr/>
        <w:sdtContent>
          <w:r>
            <w:fldChar w:fldCharType="begin"/>
          </w:r>
          <w:r>
            <w:instrText>ADDIN CitaviPlaceholder{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C4xMTQ1LzM0ODgwNDIuMzQ4ODA1MyIsIlVyaVN0cmluZyI6Imh0dHBzOi8vZG9pLm9yZy8xMC4xMTQ1LzM0ODgwNDIuMzQ4ODA1My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}</w:instrText>
          </w:r>
          <w:r>
            <w:fldChar w:fldCharType="separate"/>
          </w:r>
          <w:r>
            <w:t>Tedre et al.</w:t>
          </w:r>
          <w:r>
            <w:fldChar w:fldCharType="end"/>
          </w:r>
        </w:sdtContent>
      </w:sdt>
      <w:r>
        <w:t xml:space="preserve"> </w:t>
      </w:r>
      <w:sdt>
        <w:sdtPr>
          <w:alias w:val="To edit, see citavi.com/edit"/>
          <w:tag w:val="CitaviPlaceholder#b4e318c2-e654-4021-aa3f-3f0afb2e4413"/>
          <w:id w:val="671995239"/>
          <w:placeholder>
            <w:docPart w:val="A7E66893209E4BC8A1AB944AA16092A5"/>
          </w:placeholder>
        </w:sdtPr>
        <w:sdtEndPr/>
        <w:sdtContent>
          <w:r>
            <w:fldChar w:fldCharType="begin"/>
          </w:r>
          <w:r>
            <w:instrText>ADDIN CitaviPlaceholder{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E0NS8zNDg4MDQyLjM0ODgwNTMiLCJVcmlTdHJpbmciOiJodHRwczovL2RvaS5vcmcvMTAuMTE0NS8zNDg4MDQyLjM0ODgwNTM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EwLjExNDUvMzQ4ODA0MiIsIlVyaVN0cmluZyI6Imh0dHBzOi8vZG9pLm9yZy8xMC4xMTQ1LzM0ODgwNDI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}</w:instrText>
          </w:r>
          <w:r>
            <w:fldChar w:fldCharType="separate"/>
          </w:r>
          <w:r>
            <w:t>(2021)</w:t>
          </w:r>
          <w:r>
            <w:fldChar w:fldCharType="end"/>
          </w:r>
        </w:sdtContent>
      </w:sdt>
      <w:r>
        <w:t xml:space="preserve"> have proposed CT 2.0 as a new variant of computational thinking that is not based on sequential, procedural programs but instead on the notion of learnable machines (mostly neural networks). </w:t>
      </w:r>
    </w:p>
    <w:p w14:paraId="6E3AAF31" w14:textId="0CAC05D2" w:rsidR="00E40EC3" w:rsidRDefault="00E40EC3" w:rsidP="009A7DEA">
      <w:pPr>
        <w:pStyle w:val="Textkrper"/>
      </w:pPr>
      <w:r>
        <w:t xml:space="preserve">Regardless of the chosen approach, developing good teaching materials typically involves understanding how students perceive a topic, what kind of prior knowledge they might bring into lessons and what kind of misconceptions might develop. This – together with instructional strategies – can form the basis for a body of pedagogical content knowledge </w:t>
      </w:r>
      <w:sdt>
        <w:sdtPr>
          <w:alias w:val="To edit, see citavi.com/edit"/>
          <w:tag w:val="CitaviPlaceholder#4b91e8f3-c7dd-4b75-b7af-9e9ffa209075"/>
          <w:id w:val="554200158"/>
          <w:placeholder>
            <w:docPart w:val="9370CD937D3A45AB8BF8AB704DE04D64"/>
          </w:placeholder>
        </w:sdtPr>
        <w:sdtEnd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zMjA5ODJmLTU3MDctNGMyMC04NmFmLTlmY2Q5OWQzZjc0MSIsIlJhbmdlTGVuZ3RoIjoxNSwiUmVmZXJlbmNlSWQiOiJlOTY3YTQ4Yy1iODJmLTRiOTYtYmNiZi0zZGE0ZDBmODdkZT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}</w:instrText>
          </w:r>
          <w:r>
            <w:fldChar w:fldCharType="separate"/>
          </w:r>
          <w:r>
            <w:t>(Shulman, 1986)</w:t>
          </w:r>
          <w:r>
            <w:fldChar w:fldCharType="end"/>
          </w:r>
        </w:sdtContent>
      </w:sdt>
      <w:r>
        <w:t xml:space="preserve"> that teachers should acquire. While there is work on conceptions of machine learning and artificial intelligence, we currently do not know much about students’ progressions in understanding when learning about AI, neither is there much knowledge about misconceptions or the suitability of teaching approaches.</w:t>
      </w:r>
    </w:p>
    <w:p w14:paraId="381C4E0D" w14:textId="0270CBA9" w:rsidR="00E259FD" w:rsidRPr="005543A0" w:rsidRDefault="00E40EC3" w:rsidP="00531AE4">
      <w:pPr>
        <w:pStyle w:val="berschrift2"/>
      </w:pPr>
      <w:r>
        <w:t xml:space="preserve">A </w:t>
      </w:r>
      <w:proofErr w:type="spellStart"/>
      <w:r>
        <w:t>Phenomenographic</w:t>
      </w:r>
      <w:proofErr w:type="spellEnd"/>
      <w:r>
        <w:t xml:space="preserve"> Model</w:t>
      </w:r>
    </w:p>
    <w:p w14:paraId="6549D510" w14:textId="1872027E" w:rsidR="009A7DEA" w:rsidRDefault="00E40EC3" w:rsidP="009A7DEA">
      <w:pPr>
        <w:pStyle w:val="Textkrper"/>
      </w:pPr>
      <w:r>
        <w:t xml:space="preserve">In recent work </w:t>
      </w:r>
      <w:sdt>
        <w:sdtPr>
          <w:alias w:val="To edit, see citavi.com/edit"/>
          <w:tag w:val="CitaviPlaceholder#b95a20d5-d271-4002-ab69-a177716df8ec"/>
          <w:id w:val="-1310095051"/>
          <w:placeholder>
            <w:docPart w:val="BB35C4F1A6BB44529836CA39A6869A24"/>
          </w:placeholder>
        </w:sdtPr>
        <w:sdtEnd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kZDBlZGQ0LThmMmItNGU5YS04MzNlLWQzMjEzZDE1Mzc0MiIsIlJhbmdlTGVuZ3RoIjozMSwiUmVmZXJlbmNlSWQiOiI0YmU4ODI2OS02NDA2LTQ2ZjktODgzZi0xMzliOTA5NmQ2N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EwMTYvai5jYWVhaS4yMDIzLjEwMDE0MiIsIlVyaVN0cmluZyI6Imh0dHBzOi8vZG9pLm9yZy8xMC4xMDE2L2ouY2FlYWkuMjAyMy4xMDAxNDI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}</w:instrText>
          </w:r>
          <w:r>
            <w:fldChar w:fldCharType="separate"/>
          </w:r>
          <w:r>
            <w:t>(Mühling &amp; Große-Bölting, 2023)</w:t>
          </w:r>
          <w:r>
            <w:fldChar w:fldCharType="end"/>
          </w:r>
        </w:sdtContent>
      </w:sdt>
      <w:r>
        <w:t>, we explored how beginners conceptualize machine learning based on students</w:t>
      </w:r>
      <w:r w:rsidR="009A7DEA">
        <w:t>’</w:t>
      </w:r>
      <w:r>
        <w:t xml:space="preserve"> responses and identified a </w:t>
      </w:r>
      <w:proofErr w:type="spellStart"/>
      <w:r>
        <w:t>phenomenographic</w:t>
      </w:r>
      <w:proofErr w:type="spellEnd"/>
      <w:r>
        <w:t xml:space="preserve"> outcome space </w:t>
      </w:r>
      <w:r w:rsidR="009A7DEA">
        <w:t xml:space="preserve">that is structured </w:t>
      </w:r>
      <w:r>
        <w:t xml:space="preserve">along two dimensions: The </w:t>
      </w:r>
      <w:r w:rsidRPr="007A38E3">
        <w:rPr>
          <w:i/>
          <w:iCs/>
        </w:rPr>
        <w:t>learning process</w:t>
      </w:r>
      <w:r>
        <w:t xml:space="preserve"> itself and the </w:t>
      </w:r>
      <w:r w:rsidRPr="007A38E3">
        <w:rPr>
          <w:i/>
          <w:iCs/>
        </w:rPr>
        <w:t>internal model</w:t>
      </w:r>
      <w:r>
        <w:t xml:space="preserve"> of the learning agent. For the dimension of the learning process, four consecutive stages of understanding – None, Unclear, Repetition and Improvement</w:t>
      </w:r>
      <w:r w:rsidR="007A38E3">
        <w:t xml:space="preserve"> – were identified,</w:t>
      </w:r>
      <w:r>
        <w:t xml:space="preserve"> whereas for the </w:t>
      </w:r>
      <w:r w:rsidR="007A38E3">
        <w:t xml:space="preserve">internal </w:t>
      </w:r>
      <w:r>
        <w:t>model dimension there are three stages: None, Implicit and Explicit</w:t>
      </w:r>
      <w:r w:rsidR="009A7DEA">
        <w:t xml:space="preserve">. A detailed description of the stages including anchoring examples are presented along with the model (Mühling &amp; </w:t>
      </w:r>
      <w:proofErr w:type="spellStart"/>
      <w:r w:rsidR="009A7DEA">
        <w:t>Große-Bölting</w:t>
      </w:r>
      <w:proofErr w:type="spellEnd"/>
      <w:r w:rsidR="009A7DEA">
        <w:t>, 2023).</w:t>
      </w:r>
    </w:p>
    <w:p w14:paraId="7D655881" w14:textId="4C63B9FC" w:rsidR="00E40EC3" w:rsidRDefault="007A38E3" w:rsidP="009A7DEA">
      <w:pPr>
        <w:pStyle w:val="Textkrper"/>
      </w:pPr>
      <w:r>
        <w:t>T</w:t>
      </w:r>
      <w:r w:rsidR="007E384D">
        <w:t xml:space="preserve">his </w:t>
      </w:r>
      <w:r w:rsidR="009A7DEA">
        <w:t>outcome space</w:t>
      </w:r>
      <w:r w:rsidR="007E384D">
        <w:t xml:space="preserve"> </w:t>
      </w:r>
      <w:r>
        <w:t xml:space="preserve">was also used </w:t>
      </w:r>
      <w:r w:rsidR="007E384D">
        <w:t xml:space="preserve">to classify the responses of students from grades 12-13 prior and after a short 90 minute </w:t>
      </w:r>
      <w:r w:rsidR="00E40EC3">
        <w:t xml:space="preserve">intervention based on an unplugged activity </w:t>
      </w:r>
      <w:sdt>
        <w:sdtPr>
          <w:alias w:val="To edit, see citavi.com/edit"/>
          <w:tag w:val="CitaviPlaceholder#18f15e45-68ee-49d4-b661-c0cc98b31064"/>
          <w:id w:val="124669494"/>
          <w:placeholder>
            <w:docPart w:val="56FA1DCE1D76462B8DD2D2A7E69DDA04"/>
          </w:placeholder>
        </w:sdtPr>
        <w:sdtEndPr/>
        <w:sdtContent>
          <w:r w:rsidR="00E40EC3">
            <w:fldChar w:fldCharType="begin"/>
          </w:r>
          <w:r w:rsidR="00E40EC3">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zNDEwMWI2LTVkNDgtNDczZC05M2JlLTRhYmM1YzUxYjNkNSIsIlJhbmdlTGVuZ3RoIjoyNCwiUmVmZXJlbmNlSWQiOiJkN2MxNzgxNC05OGRkLTRiMTEtOTNjYy1hNTQ4YjMwYTBjOG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kaXRpb24iOiIyLiBlZC4iLCJFdmFsdWF0aW9uQ29tcGxleGl0eSI6MCwiRXZhbHVhdGlvblNvdXJjZVRleHRGb3JtYXQiOjAsIkdyb3VwcyI6W10sIkhhc0xhYmVsMSI6ZmFsc2UsIkhhc0xhYmVsMiI6ZmFsc2UsIklzYm4iOiIwMjI2MjgyNDMwIi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DovL2dzby5nYnYuZGUvREI9Mi4xL1BQTlNFVD9QUE49NDQwNjQ2OTQ0IiwiVXJpU3RyaW5nIjoiaHR0cDovL2dzby5nYnYuZGUvREI9Mi4xL1BQTlNFVD9QUE49NDQwNjQ2OTQ0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}</w:instrText>
          </w:r>
          <w:r w:rsidR="00E40EC3">
            <w:fldChar w:fldCharType="separate"/>
          </w:r>
          <w:r w:rsidR="00E40EC3">
            <w:t>(Gardner &amp; Michie, 1982)</w:t>
          </w:r>
          <w:r w:rsidR="00E40EC3">
            <w:fldChar w:fldCharType="end"/>
          </w:r>
        </w:sdtContent>
      </w:sdt>
      <w:r w:rsidR="00E40EC3">
        <w:t xml:space="preserve"> </w:t>
      </w:r>
      <w:r w:rsidR="007E384D">
        <w:t>centered around reinforcement learning</w:t>
      </w:r>
      <w:r w:rsidR="009A7DEA">
        <w:t xml:space="preserve"> of a simple game</w:t>
      </w:r>
      <w:r w:rsidR="007E384D">
        <w:t xml:space="preserve">. Even this short workshop </w:t>
      </w:r>
      <w:r w:rsidR="00E40EC3">
        <w:t>already had a medium effect on improving learners conceptualization regarding the learning process</w:t>
      </w:r>
      <w:r w:rsidR="00E40EC3" w:rsidRPr="00366CFD">
        <w:t xml:space="preserve"> </w:t>
      </w:r>
      <w:r w:rsidR="00E40EC3">
        <w:t>(W = 999, r = 0.36</w:t>
      </w:r>
      <w:r w:rsidR="00E40EC3" w:rsidRPr="00366CFD">
        <w:t>, p =</w:t>
      </w:r>
      <w:r w:rsidR="00E40EC3">
        <w:t xml:space="preserve"> </w:t>
      </w:r>
      <w:r w:rsidR="00E40EC3" w:rsidRPr="00366CFD">
        <w:t>0.0002</w:t>
      </w:r>
      <w:r w:rsidR="00E40EC3">
        <w:t>), however only a small and non-significant effect (r = 0.16) was observable regarding the model dimension.</w:t>
      </w:r>
    </w:p>
    <w:p w14:paraId="0AC99A66" w14:textId="14306349" w:rsidR="007E384D" w:rsidRPr="005543A0" w:rsidRDefault="007E384D" w:rsidP="007E384D">
      <w:pPr>
        <w:pStyle w:val="berschrift2"/>
      </w:pPr>
      <w:r>
        <w:t>Operationaliz</w:t>
      </w:r>
      <w:r w:rsidR="009A7DEA">
        <w:t>ing</w:t>
      </w:r>
      <w:r>
        <w:t xml:space="preserve"> the </w:t>
      </w:r>
      <w:r w:rsidR="009A7DEA">
        <w:t>Outcome Space</w:t>
      </w:r>
    </w:p>
    <w:p w14:paraId="7334F32C" w14:textId="1A633385" w:rsidR="007E384D" w:rsidRDefault="009A7DEA" w:rsidP="009A7DEA">
      <w:pPr>
        <w:pStyle w:val="Textkrper"/>
      </w:pPr>
      <w:r>
        <w:t>Based on this initial work</w:t>
      </w:r>
      <w:r w:rsidR="007E384D">
        <w:t xml:space="preserve">, we are currently investigating how to operationalize </w:t>
      </w:r>
      <w:r>
        <w:t>the</w:t>
      </w:r>
      <w:r w:rsidR="007E384D">
        <w:t xml:space="preserve"> outcome space into a diagnostic assessment that could be used to determine students’ stages of understanding. In a first attempt, we used </w:t>
      </w:r>
      <w:r>
        <w:t xml:space="preserve">actual </w:t>
      </w:r>
      <w:r w:rsidR="007E384D">
        <w:t xml:space="preserve">statements from students together with our understanding from coding to create </w:t>
      </w:r>
      <w:r>
        <w:t>items</w:t>
      </w:r>
      <w:r w:rsidR="007E384D">
        <w:t xml:space="preserve"> that students can agree or disagree with on a </w:t>
      </w:r>
      <w:r>
        <w:t xml:space="preserve">5-point </w:t>
      </w:r>
      <w:r w:rsidR="007E384D">
        <w:t>Likert scale.</w:t>
      </w:r>
    </w:p>
    <w:p w14:paraId="52F640B7" w14:textId="23ECAC43" w:rsidR="009A7DEA" w:rsidRDefault="007E384D" w:rsidP="009A7DEA">
      <w:pPr>
        <w:pStyle w:val="Textkrper"/>
      </w:pPr>
      <w:r>
        <w:t xml:space="preserve">We piloted a version </w:t>
      </w:r>
      <w:r w:rsidR="009A7DEA">
        <w:t xml:space="preserve">of such an assessment </w:t>
      </w:r>
      <w:r>
        <w:t xml:space="preserve">with 12 items in a </w:t>
      </w:r>
      <w:r w:rsidR="001A52A8">
        <w:t xml:space="preserve">three </w:t>
      </w:r>
      <w:r>
        <w:t>hour workshop on artificial intelligence</w:t>
      </w:r>
      <w:r w:rsidR="009A7DEA">
        <w:t xml:space="preserve"> with students from grades 9 and 10</w:t>
      </w:r>
      <w:r>
        <w:t xml:space="preserve"> in a pre-post setting and again could observe an improvement in the learning-process dimension (</w:t>
      </w:r>
      <w:r w:rsidRPr="001804C0">
        <w:t>W = 113.5</w:t>
      </w:r>
      <w:r>
        <w:t>, r = 0.36</w:t>
      </w:r>
      <w:r w:rsidRPr="00366CFD">
        <w:t>, p =</w:t>
      </w:r>
      <w:r>
        <w:t xml:space="preserve"> </w:t>
      </w:r>
      <w:r w:rsidRPr="00366CFD">
        <w:t>0.02</w:t>
      </w:r>
      <w:r>
        <w:t xml:space="preserve">) and a small but non-significant effect on the dimension of the internal model (r = 0.10). </w:t>
      </w:r>
    </w:p>
    <w:p w14:paraId="5161E10F" w14:textId="190F0A2C" w:rsidR="007E384D" w:rsidRDefault="007E384D" w:rsidP="009A7DEA">
      <w:pPr>
        <w:pStyle w:val="Textkrper"/>
      </w:pPr>
      <w:r>
        <w:t>However, the items also show only a weak internal consistency (</w:t>
      </w:r>
      <w:r w:rsidR="00BF366F">
        <w:t xml:space="preserve">Cronbach’s </w:t>
      </w:r>
      <w:r>
        <w:t>alpha = 0.54). As they are combining two dimensions</w:t>
      </w:r>
      <w:r w:rsidR="00BF366F">
        <w:t xml:space="preserve"> of the original model into one set of items</w:t>
      </w:r>
      <w:r>
        <w:t>, this is expected to a degree</w:t>
      </w:r>
      <w:r w:rsidR="00BF366F">
        <w:t xml:space="preserve"> -</w:t>
      </w:r>
      <w:r>
        <w:t xml:space="preserve"> however it also raises questions about the structure of the items and the overall design of the </w:t>
      </w:r>
      <w:r>
        <w:lastRenderedPageBreak/>
        <w:t>instrument.</w:t>
      </w:r>
      <w:r w:rsidR="00AD2D09">
        <w:t xml:space="preserve"> A rather large sample might be needed to investigate the internal consistency in such a setting.</w:t>
      </w:r>
    </w:p>
    <w:p w14:paraId="17360E62" w14:textId="154BEA89" w:rsidR="00E40EC3" w:rsidRPr="00E05A02" w:rsidRDefault="007E384D" w:rsidP="007E384D">
      <w:pPr>
        <w:pStyle w:val="FigTitle"/>
        <w:ind w:firstLine="0"/>
        <w:jc w:val="left"/>
      </w:pPr>
      <w:r w:rsidRPr="00366CFD">
        <w:rPr>
          <w:noProof/>
        </w:rPr>
        <w:drawing>
          <wp:anchor distT="0" distB="0" distL="114300" distR="114300" simplePos="0" relativeHeight="251658240" behindDoc="0" locked="0" layoutInCell="1" allowOverlap="1" wp14:anchorId="4A0EFB21" wp14:editId="55833E71">
            <wp:simplePos x="0" y="0"/>
            <wp:positionH relativeFrom="margin">
              <wp:posOffset>-1270</wp:posOffset>
            </wp:positionH>
            <wp:positionV relativeFrom="paragraph">
              <wp:posOffset>318770</wp:posOffset>
            </wp:positionV>
            <wp:extent cx="5749290" cy="2578100"/>
            <wp:effectExtent l="0" t="0" r="381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9290" cy="2578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D284B2" w14:textId="07B78FBA" w:rsidR="00E40EC3" w:rsidRPr="008863B4" w:rsidRDefault="00E40EC3" w:rsidP="00E40EC3">
      <w:pPr>
        <w:pStyle w:val="FigTitle"/>
      </w:pPr>
      <w:r w:rsidRPr="008863B4">
        <w:t xml:space="preserve">Figure 1: </w:t>
      </w:r>
      <w:r w:rsidR="003C2394" w:rsidRPr="003C2394">
        <w:t xml:space="preserve">The </w:t>
      </w:r>
      <w:proofErr w:type="spellStart"/>
      <w:r w:rsidR="003C2394" w:rsidRPr="003C2394">
        <w:t>phenomenographic</w:t>
      </w:r>
      <w:proofErr w:type="spellEnd"/>
      <w:r w:rsidR="003C2394" w:rsidRPr="003C2394">
        <w:t xml:space="preserve"> outcome space and improvements </w:t>
      </w:r>
      <w:r w:rsidR="003C2394">
        <w:t xml:space="preserve">between </w:t>
      </w:r>
      <w:r w:rsidR="00AD2D09">
        <w:t xml:space="preserve">the classifications of </w:t>
      </w:r>
      <w:r w:rsidR="003C2394">
        <w:t>pre- and post-test of</w:t>
      </w:r>
      <w:r w:rsidR="003C2394" w:rsidRPr="003C2394">
        <w:t xml:space="preserve"> a workshop (Mühling &amp; </w:t>
      </w:r>
      <w:proofErr w:type="spellStart"/>
      <w:r w:rsidR="003C2394" w:rsidRPr="003C2394">
        <w:t>Große-Bölting</w:t>
      </w:r>
      <w:proofErr w:type="spellEnd"/>
      <w:r w:rsidR="003C2394" w:rsidRPr="003C2394">
        <w:t>, 2023)</w:t>
      </w:r>
    </w:p>
    <w:p w14:paraId="180634B3" w14:textId="77777777" w:rsidR="00E40EC3" w:rsidRDefault="00E40EC3" w:rsidP="00915FFF">
      <w:pPr>
        <w:ind w:firstLine="0"/>
      </w:pPr>
    </w:p>
    <w:p w14:paraId="003B4B70" w14:textId="77777777" w:rsidR="007E384D" w:rsidRDefault="007E384D" w:rsidP="009A7DEA">
      <w:pPr>
        <w:pStyle w:val="Textkrper"/>
      </w:pPr>
      <w:r>
        <w:t xml:space="preserve">In an alternative approach we are currently developing concept cartoons </w:t>
      </w:r>
      <w:sdt>
        <w:sdtPr>
          <w:alias w:val="To edit, see citavi.com/edit"/>
          <w:tag w:val="CitaviPlaceholder#49a8fd34-a6ad-492b-bb1b-d7fc683393ea"/>
          <w:id w:val="-605197054"/>
          <w:placeholder>
            <w:docPart w:val="95B3F47071834A2E9BF02D5F29674756"/>
          </w:placeholder>
        </w:sdtPr>
        <w:sdtEnd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iMjhhNzgyLWUxMWUtNGE1My05YWExLTg0YzE3Zjk5MTcyYSIsIlJhbmdlTGVuZ3RoIjoyMiwiUmVmZXJlbmNlSWQiOiI3OGRiZmVjMC1iNGZjLTQ3MTgtYWZmZC1jYjk4YTM1YWJmYj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EwODAvMDk1MDA2OTk5MjkwNjQyIiwiVXJpU3RyaW5nIjoiaHR0cHM6Ly9kb2kub3JnLzEwLjEwODAvMDk1MDA2OTk5MjkwNjQy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}</w:instrText>
          </w:r>
          <w:r>
            <w:fldChar w:fldCharType="separate"/>
          </w:r>
          <w:r>
            <w:t>(Keogh &amp; Naylor, 1999)</w:t>
          </w:r>
          <w:r>
            <w:fldChar w:fldCharType="end"/>
          </w:r>
        </w:sdtContent>
      </w:sdt>
      <w:r>
        <w:t xml:space="preserve"> centered around each of the two dimensions in order to investigate whether this method might be </w:t>
      </w:r>
    </w:p>
    <w:p w14:paraId="04C45697" w14:textId="2D19D494" w:rsidR="007A38E3" w:rsidRDefault="007E384D" w:rsidP="004F4F55">
      <w:pPr>
        <w:pStyle w:val="Textkrper"/>
      </w:pPr>
      <w:r>
        <w:t xml:space="preserve">a suitable way to </w:t>
      </w:r>
      <w:r w:rsidR="001A52A8">
        <w:t xml:space="preserve">operationalize a </w:t>
      </w:r>
      <w:proofErr w:type="spellStart"/>
      <w:r w:rsidR="001A52A8">
        <w:t>phenomenographic</w:t>
      </w:r>
      <w:proofErr w:type="spellEnd"/>
      <w:r w:rsidR="001A52A8">
        <w:t xml:space="preserve"> outcome space and </w:t>
      </w:r>
      <w:r>
        <w:t xml:space="preserve">diagnose students’ understanding. </w:t>
      </w:r>
      <w:r w:rsidR="007A38E3">
        <w:t>Concept cartoons allow presenting phenomena and possible explanation from the perspective of peers of the learners and thus better align with the  idea of phenomenography in which a normative, expert-like or “correct” understanding is not necessarily in the focus of the model but instead a description of the various ways of sense-making of learners.</w:t>
      </w:r>
    </w:p>
    <w:p w14:paraId="52FCFC65" w14:textId="5209458D" w:rsidR="00753897" w:rsidRDefault="00753897" w:rsidP="004F4F55">
      <w:pPr>
        <w:pStyle w:val="Textkrper"/>
      </w:pPr>
      <w:r>
        <w:t>We designed an initial set of cartoons based on explanations of recommender systems and text-generative AI and piloted them in a workshop with two classes of grade 10 students. These initial results are now used to refine the cartoons and create a more diverse set for the next round of piloting.</w:t>
      </w:r>
    </w:p>
    <w:p w14:paraId="5F37AB3C" w14:textId="0A1748C5" w:rsidR="00AD2D09" w:rsidRPr="00AD2D09" w:rsidRDefault="009A7DEA" w:rsidP="00AD2D09">
      <w:pPr>
        <w:pStyle w:val="berschrift2"/>
      </w:pPr>
      <w:r>
        <w:t>Discussion and Future Work</w:t>
      </w:r>
    </w:p>
    <w:p w14:paraId="68F74A93" w14:textId="2FC61611" w:rsidR="00BF366F" w:rsidRDefault="00BF366F" w:rsidP="00BF366F">
      <w:pPr>
        <w:pStyle w:val="Textkrper"/>
      </w:pPr>
      <w:r>
        <w:t xml:space="preserve">The work has some limitations, most prominently the limited scope of the intervention – focusing solely on reinforcement learning – that was used to derive the outcome space. Nevertheless, the two dimensions map on the central aspects of the third (“Learning”) and second (“Representation and Reasoning”) “Big Idea” of the AI4K12 curriculum </w:t>
      </w:r>
      <w:sdt>
        <w:sdtPr>
          <w:alias w:val="To edit, see citavi.com/edit"/>
          <w:tag w:val="CitaviPlaceholder#d2e57f90-7389-4ba6-ad86-0edc12f09a9b"/>
          <w:id w:val="-1382396910"/>
          <w:placeholder>
            <w:docPart w:val="8FD269E200CE47E6BD3E9A1C9963DEAF"/>
          </w:placeholder>
        </w:sdtPr>
        <w:sdtEnd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3OTQwNjEyLWZlZTktNDEzYy05ODYzLWUxZTc5OGQxMjc3OSIsIlJhbmdlTGVuZ3RoIjoyNCwiUmVmZXJlbmNlSWQiOiJlYTJkMzAzNS0wMzFiLTQ3MDItYTFiNi0xZjhmMjQ4ODBiMj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YwOS9hYWFpLnYzM2kwMS4zMzAxOTc5NSIsIlVyaVN0cmluZyI6Imh0dHBzOi8vZG9pLm9yZy8xMC4xNjA5L2FhYWkudjMzaTAxLjMzMDE5Nzk1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}</w:instrText>
          </w:r>
          <w:r>
            <w:fldChar w:fldCharType="separate"/>
          </w:r>
          <w:r>
            <w:t>(Touretzky et al., 2019)</w:t>
          </w:r>
          <w:r>
            <w:fldChar w:fldCharType="end"/>
          </w:r>
        </w:sdtContent>
      </w:sdt>
      <w:r>
        <w:t xml:space="preserve"> and also align well with the modern notion of a learning agent </w:t>
      </w:r>
      <w:sdt>
        <w:sdtPr>
          <w:alias w:val="To edit, see citavi.com/edit"/>
          <w:tag w:val="CitaviPlaceholder#4d1125a6-3e1f-40e6-af47-cbf856784a24"/>
          <w:id w:val="724879635"/>
          <w:placeholder>
            <w:docPart w:val="433394D8E07A4CDE8A00DFFA9591EBF4"/>
          </w:placeholder>
        </w:sdtPr>
        <w:sdtEnd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5N2JlMzBiLWE2MDMtNDEyNC1iZjZlLWMwN2M5ZDIwMGQ3MiIsIlJhbmdlTGVuZ3RoIjoyNCwiUmVmZXJlbmNlSWQiOiI1OWNmMTNlYy00YzYyLTRkMGYtOTBiZi0zM2YwMWNmNmRkNG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kaXRpb24iOiIzIiwiRXZhbHVhdGlvbkNvbXBsZXhpdHkiOjAsIkV2YWx1YXRpb25Tb3VyY2VUZXh0Rm9ybWF0IjowLCJHcm91cHMiOltdLCJIYXNMYWJlbDEiOmZhbHNlLCJIYXNMYWJlbDIiOmZhbHNlLCJJc2JuIjoiMC0xMy02MDQyNTktNyI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A6Ly93d3cud29ybGRjYXQub3JnL29jbGMvNTEzMjUzMTQiLCJVcmlTdHJpbmciOiJodHRwOi8vd3d3LndvcmxkY2F0Lm9yZy9vY2xjLzUxMzI1MzE0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}</w:instrText>
          </w:r>
          <w:r>
            <w:fldChar w:fldCharType="separate"/>
          </w:r>
          <w:r>
            <w:t>(Russell &amp; Norvig, 2016)</w:t>
          </w:r>
          <w:r>
            <w:fldChar w:fldCharType="end"/>
          </w:r>
        </w:sdtContent>
      </w:sdt>
      <w:r>
        <w:t xml:space="preserve"> that keeps a model of the wor</w:t>
      </w:r>
      <w:r w:rsidR="007F601C">
        <w:t>l</w:t>
      </w:r>
      <w:r>
        <w:t>d it acts in and uses data to improve this model. Both provide some external validity to the structure of the outcome space.</w:t>
      </w:r>
    </w:p>
    <w:p w14:paraId="01FFE822" w14:textId="17FBA30F" w:rsidR="00BF366F" w:rsidRDefault="00BF366F" w:rsidP="00BF366F">
      <w:pPr>
        <w:pStyle w:val="Textkrper"/>
      </w:pPr>
      <w:r>
        <w:t xml:space="preserve">However, this only applied to the “final” stages of each dimension, i.e. the ones that would also be considered “correct” from a normative point of view. </w:t>
      </w:r>
      <w:r w:rsidR="007F601C">
        <w:t xml:space="preserve">From </w:t>
      </w:r>
      <w:r>
        <w:t xml:space="preserve">a </w:t>
      </w:r>
      <w:proofErr w:type="spellStart"/>
      <w:r>
        <w:t>phenomenographic</w:t>
      </w:r>
      <w:proofErr w:type="spellEnd"/>
      <w:r>
        <w:t xml:space="preserve"> perspective, it is important to note, that the intermediate stages should not be considered incorrect. They all serve the purpose of explaining a phenomenon subjectively based on the experiences that one encountered so far</w:t>
      </w:r>
      <w:sdt>
        <w:sdtPr>
          <w:id w:val="-699162484"/>
          <w:citation/>
        </w:sdtPr>
        <w:sdtEndPr/>
        <w:sdtContent>
          <w:r w:rsidR="007F601C">
            <w:fldChar w:fldCharType="begin"/>
          </w:r>
          <w:r w:rsidR="007F601C" w:rsidRPr="007A38E3">
            <w:rPr>
              <w:lang w:val="en-GB"/>
            </w:rPr>
            <w:instrText xml:space="preserve"> CITATION Mar13 \l 1031 </w:instrText>
          </w:r>
          <w:r w:rsidR="007F601C">
            <w:fldChar w:fldCharType="separate"/>
          </w:r>
          <w:r w:rsidR="007F601C" w:rsidRPr="007A38E3">
            <w:rPr>
              <w:noProof/>
              <w:lang w:val="en-GB"/>
            </w:rPr>
            <w:t xml:space="preserve"> (Marton &amp; Booth, 2013)</w:t>
          </w:r>
          <w:r w:rsidR="007F601C">
            <w:fldChar w:fldCharType="end"/>
          </w:r>
        </w:sdtContent>
      </w:sdt>
      <w:r>
        <w:t xml:space="preserve">. </w:t>
      </w:r>
    </w:p>
    <w:p w14:paraId="1275D2BB" w14:textId="77777777" w:rsidR="00AD2D09" w:rsidRDefault="00BF366F" w:rsidP="00915FFF">
      <w:pPr>
        <w:pStyle w:val="Textkrper"/>
      </w:pPr>
      <w:r>
        <w:t>This poses a rather fundamental question of how best to operationalize such a model. Concept cartoons, for example, usually work by combining correct answers with distractors that are derived from known misconceptions. In our case, the stage</w:t>
      </w:r>
      <w:r w:rsidR="006079E0">
        <w:t>s</w:t>
      </w:r>
      <w:r>
        <w:t xml:space="preserve"> of understanding </w:t>
      </w:r>
      <w:r w:rsidR="00DF1C64">
        <w:t>do</w:t>
      </w:r>
      <w:r w:rsidR="006079E0">
        <w:t xml:space="preserve"> </w:t>
      </w:r>
      <w:r>
        <w:t xml:space="preserve">not necessarily represent useful misconceptions however. If a student </w:t>
      </w:r>
      <w:r w:rsidR="00915FFF">
        <w:t xml:space="preserve">does understand that a model may be necessary within a learning agent, but does not yet have the capabilities of explicating parts of this model, the student does not hold a misconception. Therefore, designing a distractor that indicates an “implicit” understanding of the </w:t>
      </w:r>
      <w:r w:rsidR="00915FFF">
        <w:lastRenderedPageBreak/>
        <w:t xml:space="preserve">model in contrast to </w:t>
      </w:r>
      <w:r w:rsidR="007A38E3">
        <w:t>an</w:t>
      </w:r>
      <w:r w:rsidR="007A38E3">
        <w:t xml:space="preserve"> </w:t>
      </w:r>
      <w:r w:rsidR="00915FFF">
        <w:t>“explicit” understanding</w:t>
      </w:r>
      <w:r w:rsidR="007A38E3">
        <w:t xml:space="preserve"> – that would be considered correct from a normative perspective,</w:t>
      </w:r>
      <w:r w:rsidR="00915FFF">
        <w:t xml:space="preserve"> becomes a difficult and eventually maybe even impossible task. </w:t>
      </w:r>
    </w:p>
    <w:p w14:paraId="67E14516" w14:textId="2C5227DC" w:rsidR="00915FFF" w:rsidRDefault="00753897" w:rsidP="00915FFF">
      <w:pPr>
        <w:pStyle w:val="Textkrper"/>
      </w:pPr>
      <w:r>
        <w:t>Based on these considerations and the results of our initial piloting, w</w:t>
      </w:r>
      <w:r w:rsidR="00915FFF">
        <w:t xml:space="preserve">e are therefore currently investigating ways of designing these cartoons in a way that focusses only on some stages of each dimension, for example by leaving out the implicit stage of the model dimension as this allows to more clearly design </w:t>
      </w:r>
      <w:r>
        <w:t>sample answers in the cartoons that sound “reasonable” and sufficiently distinct from one another.</w:t>
      </w:r>
    </w:p>
    <w:p w14:paraId="04D42B6B" w14:textId="59350EDE" w:rsidR="009A7DEA" w:rsidRDefault="006079E0" w:rsidP="004F4F55">
      <w:pPr>
        <w:pStyle w:val="Textkrper"/>
      </w:pPr>
      <w:r>
        <w:t>The final instrument, regardless of its format, can then be used to investigate the effectiveness of teaching interventions and – in particular – how to address the model dimension that currently appears to be not as affected as the dimension of the learning process.</w:t>
      </w:r>
      <w:r>
        <w:t xml:space="preserve"> Therefore, in a</w:t>
      </w:r>
      <w:r w:rsidR="00915FFF">
        <w:t xml:space="preserve">nother line of future work </w:t>
      </w:r>
      <w:r>
        <w:t>we aim to</w:t>
      </w:r>
      <w:r w:rsidR="00915FFF">
        <w:t xml:space="preserve"> look at the validity of the construct, in particular regarding the dimension of internal model that may be aligned with a more general understanding of modelling and models, as described in literature (</w:t>
      </w:r>
      <w:proofErr w:type="spellStart"/>
      <w:r w:rsidR="00915FFF">
        <w:t>Upmeier</w:t>
      </w:r>
      <w:proofErr w:type="spellEnd"/>
      <w:r w:rsidR="00915FFF">
        <w:t xml:space="preserve"> </w:t>
      </w:r>
      <w:proofErr w:type="spellStart"/>
      <w:r w:rsidR="00915FFF">
        <w:t>zu</w:t>
      </w:r>
      <w:proofErr w:type="spellEnd"/>
      <w:r w:rsidR="00915FFF">
        <w:t xml:space="preserve"> </w:t>
      </w:r>
      <w:proofErr w:type="spellStart"/>
      <w:r w:rsidR="00915FFF">
        <w:t>Belzen</w:t>
      </w:r>
      <w:proofErr w:type="spellEnd"/>
      <w:r w:rsidR="00915FFF">
        <w:t xml:space="preserve"> et al. 2010).</w:t>
      </w:r>
      <w:r w:rsidR="00AD2D09">
        <w:t xml:space="preserve"> </w:t>
      </w:r>
    </w:p>
    <w:p w14:paraId="2C1A7374" w14:textId="5E825D1C" w:rsidR="00AD2D09" w:rsidRDefault="00AD2D09" w:rsidP="00AD2D09">
      <w:pPr>
        <w:pStyle w:val="berschrift3"/>
        <w:ind w:firstLine="0"/>
      </w:pPr>
      <w:r>
        <w:t xml:space="preserve">Using the </w:t>
      </w:r>
      <w:proofErr w:type="spellStart"/>
      <w:r>
        <w:t>Phenomenographic</w:t>
      </w:r>
      <w:proofErr w:type="spellEnd"/>
      <w:r>
        <w:t xml:space="preserve"> Model in Teaching</w:t>
      </w:r>
    </w:p>
    <w:p w14:paraId="73E689B9" w14:textId="6E2DB946" w:rsidR="006079E0" w:rsidRDefault="006079E0" w:rsidP="004F4F55">
      <w:pPr>
        <w:pStyle w:val="Textkrper"/>
      </w:pPr>
      <w:r>
        <w:t xml:space="preserve">Finally, an interesting future aspect to consider is the suitability of the </w:t>
      </w:r>
      <w:proofErr w:type="spellStart"/>
      <w:r>
        <w:t>phenomengrpahic</w:t>
      </w:r>
      <w:proofErr w:type="spellEnd"/>
      <w:r>
        <w:t xml:space="preserve"> model as an explanatory model (cf. </w:t>
      </w:r>
      <w:proofErr w:type="spellStart"/>
      <w:r>
        <w:t>Höper</w:t>
      </w:r>
      <w:proofErr w:type="spellEnd"/>
      <w:r>
        <w:t xml:space="preserve"> et al. 2024) in</w:t>
      </w:r>
      <w:r w:rsidR="00AD2D09">
        <w:t xml:space="preserve"> (K12)</w:t>
      </w:r>
      <w:r>
        <w:t xml:space="preserve"> teaching. Teaching could then follow along the stages of the model to iteratively deepen students’ understanding. Since the finale stages align well with curricula and experts ideas, the model could present a suitable </w:t>
      </w:r>
      <w:r w:rsidR="00AD2D09">
        <w:t xml:space="preserve">an empirically derived </w:t>
      </w:r>
      <w:r>
        <w:t>series of reductions that can be effective as a teaching device.</w:t>
      </w:r>
      <w:r w:rsidR="00AD2D09">
        <w:t xml:space="preserve"> For example, such a progression in teaching could mean that lessons first leave the internal model implicit, while presenting repetition as the core idea of machine learning algorithms and then make the model explicit to also pinpoint what the purpose of repetition is: optimization of model parameters.</w:t>
      </w:r>
    </w:p>
    <w:p w14:paraId="03B74074" w14:textId="67AB9CCE" w:rsidR="00E259FD" w:rsidRDefault="00B956F8" w:rsidP="00531AE4">
      <w:pPr>
        <w:pStyle w:val="berschrift2"/>
      </w:pPr>
      <w:r>
        <w:t>References</w:t>
      </w:r>
    </w:p>
    <w:sdt>
      <w:sdtPr>
        <w:tag w:val="CitaviBibliography"/>
        <w:id w:val="-1387414289"/>
        <w:placeholder>
          <w:docPart w:val="B04B7B04600B4676A4ED85AEB3CFD36A"/>
        </w:placeholder>
      </w:sdtPr>
      <w:sdtEndPr/>
      <w:sdtContent>
        <w:p w14:paraId="2193DBE1" w14:textId="77777777" w:rsidR="00E40EC3" w:rsidRPr="001266E9" w:rsidRDefault="00E40EC3" w:rsidP="009A7DEA">
          <w:pPr>
            <w:pStyle w:val="References"/>
          </w:pPr>
          <w:r>
            <w:fldChar w:fldCharType="begin"/>
          </w:r>
          <w:r w:rsidRPr="005771C3">
            <w:instrText>ADDIN CitaviBibliography</w:instrText>
          </w:r>
          <w:r>
            <w:fldChar w:fldCharType="separate"/>
          </w:r>
          <w:bookmarkStart w:id="0" w:name="_CTVL001ed544fdd002846d4a84451bdfc943b52"/>
          <w:r>
            <w:t>Essinger, S. D., &amp; Rosen, G. L. (2011). An Introduction to Machine Learning for Students in Secondary Education. In</w:t>
          </w:r>
          <w:bookmarkEnd w:id="0"/>
          <w:r>
            <w:t xml:space="preserve"> </w:t>
          </w:r>
          <w:r w:rsidRPr="005771C3">
            <w:rPr>
              <w:i/>
            </w:rPr>
            <w:t xml:space="preserve">Ieee Digital Signal Processing Workshop and IEEE Signal Processing Education Workshop (DSP/SPE), 2011: 4 - 7 Jan. 2011, Enchantment Resort, Sedona, Arizona, USA </w:t>
          </w:r>
          <w:r w:rsidRPr="005771C3">
            <w:t xml:space="preserve">(pp. 243–248). </w:t>
          </w:r>
          <w:r w:rsidRPr="001266E9">
            <w:t xml:space="preserve">IEEE. </w:t>
          </w:r>
        </w:p>
        <w:p w14:paraId="406702FB" w14:textId="7708679E" w:rsidR="00E40EC3" w:rsidRDefault="00E40EC3" w:rsidP="009A7DEA">
          <w:pPr>
            <w:pStyle w:val="References"/>
          </w:pPr>
          <w:bookmarkStart w:id="1" w:name="_CTVL001d7c1781498dd4b1193cca548b30a0c8d"/>
          <w:r w:rsidRPr="001266E9">
            <w:t>Gardner, M., &amp; Michie, D. (1982).</w:t>
          </w:r>
          <w:bookmarkEnd w:id="1"/>
          <w:r w:rsidRPr="001266E9">
            <w:t xml:space="preserve"> </w:t>
          </w:r>
          <w:r w:rsidRPr="005771C3">
            <w:rPr>
              <w:i/>
            </w:rPr>
            <w:t>Logic Machines and Diagrams</w:t>
          </w:r>
          <w:r w:rsidRPr="005771C3">
            <w:t xml:space="preserve"> (2. ed.). Univ. of Chicago Press. </w:t>
          </w:r>
        </w:p>
        <w:p w14:paraId="187C0AF7" w14:textId="7F885A95" w:rsidR="006079E0" w:rsidRDefault="006079E0" w:rsidP="009A7DEA">
          <w:pPr>
            <w:pStyle w:val="References"/>
          </w:pPr>
          <w:proofErr w:type="spellStart"/>
          <w:r w:rsidRPr="006079E0">
            <w:t>Höper</w:t>
          </w:r>
          <w:proofErr w:type="spellEnd"/>
          <w:r w:rsidRPr="006079E0">
            <w:t xml:space="preserve">, Lukas; Schulte, Carsten; Mühling, Andreas (2024): Learning an Explanatory Model of Data-Driven Technologies can Lead to Empowered Behavior: A Mixed-Methods Study in K-12 Computing Education. In: </w:t>
          </w:r>
          <w:r w:rsidRPr="006079E0">
            <w:rPr>
              <w:i/>
              <w:iCs/>
            </w:rPr>
            <w:t>Proceedings of the 2024 ACM Conference on International Computing Education Research - Volume 1, 2024/08/12</w:t>
          </w:r>
          <w:r w:rsidRPr="006079E0">
            <w:t>: ACM (10), S. 326–342.</w:t>
          </w:r>
        </w:p>
        <w:p w14:paraId="4AEA3285" w14:textId="49995E01" w:rsidR="00E40EC3" w:rsidRDefault="00E40EC3" w:rsidP="009A7DEA">
          <w:pPr>
            <w:pStyle w:val="References"/>
          </w:pPr>
          <w:bookmarkStart w:id="2" w:name="_CTVL00178dbfec0b4fc4718affdcb98a35abfb7"/>
          <w:r>
            <w:t>Keogh, B., &amp; Naylor, S. (1999). Concept cartoons, teaching and learning in science: an evaluation.</w:t>
          </w:r>
          <w:bookmarkEnd w:id="2"/>
          <w:r>
            <w:t xml:space="preserve"> </w:t>
          </w:r>
          <w:r w:rsidRPr="005771C3">
            <w:rPr>
              <w:i/>
            </w:rPr>
            <w:t>International Journal of Science Education</w:t>
          </w:r>
          <w:r w:rsidRPr="005771C3">
            <w:t xml:space="preserve">, </w:t>
          </w:r>
          <w:r w:rsidRPr="005771C3">
            <w:rPr>
              <w:i/>
            </w:rPr>
            <w:t>21</w:t>
          </w:r>
          <w:r w:rsidRPr="005771C3">
            <w:t xml:space="preserve">(4), 431–446. </w:t>
          </w:r>
        </w:p>
        <w:p w14:paraId="1BB83A23" w14:textId="0871FCCB" w:rsidR="007A38E3" w:rsidRDefault="007A38E3" w:rsidP="009A7DEA">
          <w:pPr>
            <w:pStyle w:val="References"/>
          </w:pPr>
          <w:proofErr w:type="spellStart"/>
          <w:r w:rsidRPr="007A38E3">
            <w:t>Marton</w:t>
          </w:r>
          <w:proofErr w:type="spellEnd"/>
          <w:r w:rsidRPr="007A38E3">
            <w:t xml:space="preserve">, </w:t>
          </w:r>
          <w:proofErr w:type="spellStart"/>
          <w:r w:rsidRPr="007A38E3">
            <w:t>Ference</w:t>
          </w:r>
          <w:proofErr w:type="spellEnd"/>
          <w:r w:rsidRPr="007A38E3">
            <w:t xml:space="preserve">; Booth, Shirley (2013): </w:t>
          </w:r>
          <w:r w:rsidRPr="006079E0">
            <w:rPr>
              <w:i/>
              <w:iCs/>
            </w:rPr>
            <w:t>Learning and Awareness</w:t>
          </w:r>
          <w:r w:rsidRPr="007A38E3">
            <w:t>. Mahwah: Taylor and Francis (Educational Psychology Series).</w:t>
          </w:r>
        </w:p>
        <w:p w14:paraId="15A10245" w14:textId="77777777" w:rsidR="00E40EC3" w:rsidRPr="001266E9" w:rsidRDefault="00E40EC3" w:rsidP="009A7DEA">
          <w:pPr>
            <w:pStyle w:val="References"/>
          </w:pPr>
          <w:bookmarkStart w:id="3" w:name="_CTVL001dae2a87acf6b49489399026ee290b6c2"/>
          <w:r>
            <w:t>Mariescu-Istodor, R., &amp; Jormanainen, I. (2019). Machine Learning for High School Students. In P. Ihantola &amp; N. Falkner (Eds.),</w:t>
          </w:r>
          <w:bookmarkEnd w:id="3"/>
          <w:r>
            <w:t xml:space="preserve"> </w:t>
          </w:r>
          <w:r w:rsidRPr="005771C3">
            <w:rPr>
              <w:i/>
            </w:rPr>
            <w:t xml:space="preserve">Proceedings of the 19th Koli Calling International Conference on Computing Education Research - Koli Calling '19 </w:t>
          </w:r>
          <w:r w:rsidRPr="005771C3">
            <w:t xml:space="preserve">(pp. 1–9). </w:t>
          </w:r>
          <w:r w:rsidRPr="001266E9">
            <w:t xml:space="preserve">ACM Press. </w:t>
          </w:r>
        </w:p>
        <w:p w14:paraId="5CE0BE66" w14:textId="77777777" w:rsidR="00E40EC3" w:rsidRDefault="00E40EC3" w:rsidP="009A7DEA">
          <w:pPr>
            <w:pStyle w:val="References"/>
          </w:pPr>
          <w:bookmarkStart w:id="4" w:name="_CTVL0014be88269640646f9883f139b9096d673"/>
          <w:r w:rsidRPr="001266E9">
            <w:t xml:space="preserve">Mühling, A., &amp; Große-Bölting, G. (2023). </w:t>
          </w:r>
          <w:r>
            <w:t>Novices’ conceptions of machine learning.</w:t>
          </w:r>
          <w:bookmarkEnd w:id="4"/>
          <w:r>
            <w:t xml:space="preserve"> </w:t>
          </w:r>
          <w:r w:rsidRPr="005771C3">
            <w:rPr>
              <w:i/>
            </w:rPr>
            <w:t>Computers and Education: Artificial Intelligence</w:t>
          </w:r>
          <w:r w:rsidRPr="005771C3">
            <w:t xml:space="preserve">, </w:t>
          </w:r>
          <w:r w:rsidRPr="005771C3">
            <w:rPr>
              <w:i/>
            </w:rPr>
            <w:t>4</w:t>
          </w:r>
          <w:r w:rsidRPr="005771C3">
            <w:t xml:space="preserve">(4), 100142. </w:t>
          </w:r>
        </w:p>
        <w:p w14:paraId="34F524C6" w14:textId="77777777" w:rsidR="00E40EC3" w:rsidRDefault="00E40EC3" w:rsidP="009A7DEA">
          <w:pPr>
            <w:pStyle w:val="References"/>
          </w:pPr>
          <w:bookmarkStart w:id="5" w:name="_CTVL00159cf13ec4c624d0f90bf33f01cf6dd4c"/>
          <w:r>
            <w:t>Russell, S. J., &amp; Norvig, P. (2016).</w:t>
          </w:r>
          <w:bookmarkEnd w:id="5"/>
          <w:r>
            <w:t xml:space="preserve"> </w:t>
          </w:r>
          <w:r w:rsidRPr="005771C3">
            <w:rPr>
              <w:i/>
            </w:rPr>
            <w:t xml:space="preserve">Artificial Intelligence: A Modern Approach </w:t>
          </w:r>
          <w:r w:rsidRPr="005771C3">
            <w:t xml:space="preserve">(3rd ed.). </w:t>
          </w:r>
          <w:r w:rsidRPr="005771C3">
            <w:rPr>
              <w:i/>
            </w:rPr>
            <w:t>Prentice Hall series in artificial intelligence</w:t>
          </w:r>
          <w:r w:rsidRPr="005771C3">
            <w:t xml:space="preserve">. Prentice Hall. </w:t>
          </w:r>
        </w:p>
        <w:p w14:paraId="3B9091FA" w14:textId="77777777" w:rsidR="00E40EC3" w:rsidRDefault="00E40EC3" w:rsidP="009A7DEA">
          <w:pPr>
            <w:pStyle w:val="References"/>
          </w:pPr>
          <w:bookmarkStart w:id="6" w:name="_CTVL001e967a48cb82f4b96bcbf3da4d0f87de2"/>
          <w:r>
            <w:t>Shulman, L. S. (1986). Those Who Understand: Knowledge Growth in Teaching.</w:t>
          </w:r>
          <w:bookmarkEnd w:id="6"/>
          <w:r>
            <w:t xml:space="preserve"> </w:t>
          </w:r>
          <w:r w:rsidRPr="005771C3">
            <w:rPr>
              <w:i/>
            </w:rPr>
            <w:t>Educational Researcher</w:t>
          </w:r>
          <w:r w:rsidRPr="005771C3">
            <w:t xml:space="preserve">, </w:t>
          </w:r>
          <w:r w:rsidRPr="005771C3">
            <w:rPr>
              <w:i/>
            </w:rPr>
            <w:t>15</w:t>
          </w:r>
          <w:r w:rsidRPr="005771C3">
            <w:t>(2), 4–14.</w:t>
          </w:r>
        </w:p>
        <w:p w14:paraId="343CF9B0" w14:textId="77777777" w:rsidR="00E40EC3" w:rsidRDefault="00E40EC3" w:rsidP="009A7DEA">
          <w:pPr>
            <w:pStyle w:val="References"/>
          </w:pPr>
          <w:bookmarkStart w:id="7" w:name="_CTVL0012583f0b57c184ac2aca3e2aa42b75ead"/>
          <w:r>
            <w:t>Tedre, M., Denning, P., &amp; Toivonen, T. (2021). CT 2.0. In O. Seppälä &amp; A. Petersen (Eds.),</w:t>
          </w:r>
          <w:bookmarkEnd w:id="7"/>
          <w:r>
            <w:t xml:space="preserve"> </w:t>
          </w:r>
          <w:r w:rsidRPr="005771C3">
            <w:rPr>
              <w:i/>
            </w:rPr>
            <w:t xml:space="preserve">21st Koli Calling International Conference on Computing Education Research </w:t>
          </w:r>
          <w:r w:rsidRPr="005771C3">
            <w:t xml:space="preserve">(pp. 1–8). ACM. </w:t>
          </w:r>
        </w:p>
        <w:p w14:paraId="614DFCCF" w14:textId="77777777" w:rsidR="00915FFF" w:rsidRPr="001B0713" w:rsidRDefault="00E40EC3" w:rsidP="009A7DEA">
          <w:pPr>
            <w:pStyle w:val="References"/>
            <w:rPr>
              <w:lang w:val="de-DE"/>
            </w:rPr>
          </w:pPr>
          <w:bookmarkStart w:id="8" w:name="_CTVL001ea2d3035031b4702a1b61f8f24880b29"/>
          <w:r>
            <w:t>Touretzky, D., Gardner-McCune, C., Martin, F., &amp; Seehorn, D. (2019). Envisioning AI for K-12: What Should Every Child Know about AI?</w:t>
          </w:r>
          <w:bookmarkEnd w:id="8"/>
          <w:r>
            <w:t xml:space="preserve"> </w:t>
          </w:r>
          <w:r w:rsidRPr="001B0713">
            <w:rPr>
              <w:i/>
              <w:lang w:val="de-DE"/>
            </w:rPr>
            <w:t>Proceedings of the AAAI Conference on Artificial Intelligence</w:t>
          </w:r>
          <w:r w:rsidRPr="001B0713">
            <w:rPr>
              <w:lang w:val="de-DE"/>
            </w:rPr>
            <w:t xml:space="preserve">, </w:t>
          </w:r>
          <w:r w:rsidRPr="001B0713">
            <w:rPr>
              <w:i/>
              <w:lang w:val="de-DE"/>
            </w:rPr>
            <w:t>33</w:t>
          </w:r>
          <w:r w:rsidRPr="001B0713">
            <w:rPr>
              <w:lang w:val="de-DE"/>
            </w:rPr>
            <w:t xml:space="preserve">, 9795–9799. </w:t>
          </w:r>
          <w:r>
            <w:fldChar w:fldCharType="end"/>
          </w:r>
        </w:p>
        <w:p w14:paraId="2243B4EC" w14:textId="48422505" w:rsidR="00E40EC3" w:rsidRPr="001B0713" w:rsidRDefault="00915FFF" w:rsidP="009A7DEA">
          <w:pPr>
            <w:pStyle w:val="References"/>
            <w:rPr>
              <w:lang w:val="de-DE"/>
            </w:rPr>
          </w:pPr>
          <w:proofErr w:type="spellStart"/>
          <w:r w:rsidRPr="00915FFF">
            <w:rPr>
              <w:lang w:val="de-DE"/>
            </w:rPr>
            <w:t>Upmeier</w:t>
          </w:r>
          <w:proofErr w:type="spellEnd"/>
          <w:r w:rsidRPr="00915FFF">
            <w:rPr>
              <w:lang w:val="de-DE"/>
            </w:rPr>
            <w:t xml:space="preserve"> zu </w:t>
          </w:r>
          <w:proofErr w:type="spellStart"/>
          <w:r w:rsidRPr="00915FFF">
            <w:rPr>
              <w:lang w:val="de-DE"/>
            </w:rPr>
            <w:t>Belzen</w:t>
          </w:r>
          <w:proofErr w:type="spellEnd"/>
          <w:r w:rsidRPr="00915FFF">
            <w:rPr>
              <w:lang w:val="de-DE"/>
            </w:rPr>
            <w:t xml:space="preserve">, Annette; Krüger, Dirk (2010): Modellkompetenz im Biologieunterricht. </w:t>
          </w:r>
          <w:r w:rsidRPr="001B0713">
            <w:rPr>
              <w:lang w:val="de-DE"/>
            </w:rPr>
            <w:t>In: Zeitschrift für Didaktik der Naturwissenschaften 16, S. 41–57.</w:t>
          </w:r>
        </w:p>
      </w:sdtContent>
    </w:sdt>
    <w:p w14:paraId="53DE797C" w14:textId="77777777" w:rsidR="00753897" w:rsidRPr="001B0713" w:rsidRDefault="00753897" w:rsidP="00C27700">
      <w:pPr>
        <w:pStyle w:val="References"/>
        <w:ind w:left="0" w:firstLine="0"/>
        <w:rPr>
          <w:lang w:val="de-DE"/>
        </w:rPr>
      </w:pPr>
    </w:p>
    <w:sectPr w:rsidR="00753897" w:rsidRPr="001B0713" w:rsidSect="00C27700">
      <w:headerReference w:type="default" r:id="rId9"/>
      <w:pgSz w:w="11894" w:h="16834" w:code="12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BFAC" w14:textId="77777777" w:rsidR="00F25989" w:rsidRDefault="00F25989">
      <w:r>
        <w:separator/>
      </w:r>
    </w:p>
  </w:endnote>
  <w:endnote w:type="continuationSeparator" w:id="0">
    <w:p w14:paraId="4FC9AFF5" w14:textId="77777777" w:rsidR="00F25989" w:rsidRDefault="00F2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9A26" w14:textId="77777777" w:rsidR="00F25989" w:rsidRDefault="00F25989">
      <w:r>
        <w:separator/>
      </w:r>
    </w:p>
  </w:footnote>
  <w:footnote w:type="continuationSeparator" w:id="0">
    <w:p w14:paraId="5AEC56F5" w14:textId="77777777" w:rsidR="00F25989" w:rsidRDefault="00F2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3B20" w14:textId="3D96E6DE" w:rsidR="005F5B48" w:rsidRPr="005F5B48" w:rsidRDefault="008101AB" w:rsidP="005F5B48">
    <w:pPr>
      <w:pStyle w:val="Kopfzeile"/>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55348"/>
    <w:rsid w:val="00072F6E"/>
    <w:rsid w:val="000A6F21"/>
    <w:rsid w:val="000D7E65"/>
    <w:rsid w:val="001A0372"/>
    <w:rsid w:val="001A52A8"/>
    <w:rsid w:val="001B0713"/>
    <w:rsid w:val="001B746E"/>
    <w:rsid w:val="00207293"/>
    <w:rsid w:val="00222F15"/>
    <w:rsid w:val="002434D4"/>
    <w:rsid w:val="00275AD1"/>
    <w:rsid w:val="002852DC"/>
    <w:rsid w:val="002B38F9"/>
    <w:rsid w:val="00361FEE"/>
    <w:rsid w:val="003A57B2"/>
    <w:rsid w:val="003C2394"/>
    <w:rsid w:val="003E4F9C"/>
    <w:rsid w:val="003E50C0"/>
    <w:rsid w:val="004232E9"/>
    <w:rsid w:val="004F4171"/>
    <w:rsid w:val="004F4F55"/>
    <w:rsid w:val="00514BD6"/>
    <w:rsid w:val="00531AE4"/>
    <w:rsid w:val="005543A0"/>
    <w:rsid w:val="00582843"/>
    <w:rsid w:val="005F5B48"/>
    <w:rsid w:val="006079E0"/>
    <w:rsid w:val="00683EA2"/>
    <w:rsid w:val="006877ED"/>
    <w:rsid w:val="00696633"/>
    <w:rsid w:val="006A4038"/>
    <w:rsid w:val="006D0864"/>
    <w:rsid w:val="006D5FD3"/>
    <w:rsid w:val="007047CB"/>
    <w:rsid w:val="00753897"/>
    <w:rsid w:val="007923C4"/>
    <w:rsid w:val="007A38E3"/>
    <w:rsid w:val="007D3E6E"/>
    <w:rsid w:val="007E384D"/>
    <w:rsid w:val="007F601C"/>
    <w:rsid w:val="00806C7E"/>
    <w:rsid w:val="00806D1B"/>
    <w:rsid w:val="008101AB"/>
    <w:rsid w:val="008863B4"/>
    <w:rsid w:val="00915FFF"/>
    <w:rsid w:val="00926047"/>
    <w:rsid w:val="00964D08"/>
    <w:rsid w:val="00973A6E"/>
    <w:rsid w:val="009A7DEA"/>
    <w:rsid w:val="009B1618"/>
    <w:rsid w:val="009E6B8C"/>
    <w:rsid w:val="00A07609"/>
    <w:rsid w:val="00A17059"/>
    <w:rsid w:val="00AD2D09"/>
    <w:rsid w:val="00B52C88"/>
    <w:rsid w:val="00B956F8"/>
    <w:rsid w:val="00BF366F"/>
    <w:rsid w:val="00C05D16"/>
    <w:rsid w:val="00C13BBC"/>
    <w:rsid w:val="00C27700"/>
    <w:rsid w:val="00C95488"/>
    <w:rsid w:val="00DE04C4"/>
    <w:rsid w:val="00DF1C64"/>
    <w:rsid w:val="00E05A02"/>
    <w:rsid w:val="00E259FD"/>
    <w:rsid w:val="00E40EC3"/>
    <w:rsid w:val="00EC3467"/>
    <w:rsid w:val="00F0473A"/>
    <w:rsid w:val="00F25989"/>
    <w:rsid w:val="00F354F7"/>
    <w:rsid w:val="00F4730F"/>
    <w:rsid w:val="00F66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rsid w:val="00806D1B"/>
    <w:pPr>
      <w:ind w:firstLine="720"/>
      <w:jc w:val="both"/>
    </w:pPr>
    <w:rPr>
      <w:sz w:val="22"/>
      <w:lang w:val="en-US" w:eastAsia="en-US"/>
    </w:rPr>
  </w:style>
  <w:style w:type="paragraph" w:styleId="berschrift1">
    <w:name w:val="heading 1"/>
    <w:basedOn w:val="Standard"/>
    <w:next w:val="Standard"/>
    <w:autoRedefine/>
    <w:qFormat/>
    <w:rsid w:val="005543A0"/>
    <w:pPr>
      <w:keepNext/>
      <w:spacing w:after="240"/>
      <w:jc w:val="center"/>
      <w:outlineLvl w:val="0"/>
    </w:pPr>
    <w:rPr>
      <w:b/>
      <w:caps/>
    </w:rPr>
  </w:style>
  <w:style w:type="paragraph" w:styleId="berschrift2">
    <w:name w:val="heading 2"/>
    <w:basedOn w:val="Standard"/>
    <w:next w:val="Standard"/>
    <w:autoRedefine/>
    <w:qFormat/>
    <w:rsid w:val="00531AE4"/>
    <w:pPr>
      <w:keepNext/>
      <w:spacing w:before="240"/>
      <w:ind w:firstLine="0"/>
      <w:outlineLvl w:val="1"/>
    </w:pPr>
    <w:rPr>
      <w:b/>
      <w:bCs/>
      <w:szCs w:val="22"/>
      <w:lang w:val="en-GB"/>
    </w:rPr>
  </w:style>
  <w:style w:type="paragraph" w:styleId="berschrift3">
    <w:name w:val="heading 3"/>
    <w:basedOn w:val="Standard"/>
    <w:next w:val="Standard"/>
    <w:autoRedefine/>
    <w:qFormat/>
    <w:rsid w:val="005543A0"/>
    <w:pPr>
      <w:keepNext/>
      <w:spacing w:before="120"/>
      <w:outlineLvl w:val="2"/>
    </w:pPr>
    <w:rPr>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rsid w:val="00110D81"/>
  </w:style>
  <w:style w:type="paragraph" w:customStyle="1" w:styleId="Abstract">
    <w:name w:val="Abstract"/>
    <w:basedOn w:val="Standard"/>
    <w:rsid w:val="00783611"/>
    <w:rPr>
      <w:i/>
    </w:rPr>
  </w:style>
  <w:style w:type="character" w:styleId="Hyperlink">
    <w:name w:val="Hyperlink"/>
    <w:rPr>
      <w:color w:val="0000FF"/>
      <w:u w:val="single"/>
    </w:rPr>
  </w:style>
  <w:style w:type="paragraph" w:styleId="Kopfzeile">
    <w:name w:val="header"/>
    <w:basedOn w:val="Standard"/>
    <w:link w:val="KopfzeileZchn"/>
    <w:uiPriority w:val="99"/>
    <w:unhideWhenUsed/>
    <w:rsid w:val="005F5B48"/>
    <w:pPr>
      <w:tabs>
        <w:tab w:val="center" w:pos="4536"/>
        <w:tab w:val="right" w:pos="9072"/>
      </w:tabs>
    </w:pPr>
  </w:style>
  <w:style w:type="character" w:customStyle="1" w:styleId="KopfzeileZchn">
    <w:name w:val="Kopfzeile Zchn"/>
    <w:link w:val="Kopfzeile"/>
    <w:uiPriority w:val="99"/>
    <w:rsid w:val="005F5B48"/>
    <w:rPr>
      <w:sz w:val="22"/>
      <w:lang w:val="en-US" w:eastAsia="en-US"/>
    </w:rPr>
  </w:style>
  <w:style w:type="paragraph" w:customStyle="1" w:styleId="References">
    <w:name w:val="References"/>
    <w:basedOn w:val="Standard"/>
    <w:qFormat/>
    <w:rsid w:val="00C27700"/>
    <w:pPr>
      <w:ind w:left="360" w:hanging="360"/>
    </w:pPr>
  </w:style>
  <w:style w:type="paragraph" w:styleId="Fuzeile">
    <w:name w:val="footer"/>
    <w:basedOn w:val="Standard"/>
    <w:link w:val="FuzeileZchn"/>
    <w:uiPriority w:val="99"/>
    <w:unhideWhenUsed/>
    <w:rsid w:val="005F5B48"/>
    <w:pPr>
      <w:tabs>
        <w:tab w:val="center" w:pos="4536"/>
        <w:tab w:val="right" w:pos="9072"/>
      </w:tabs>
    </w:pPr>
  </w:style>
  <w:style w:type="character" w:customStyle="1" w:styleId="FuzeileZchn">
    <w:name w:val="Fußzeile Zchn"/>
    <w:link w:val="Fuzeile"/>
    <w:uiPriority w:val="99"/>
    <w:rsid w:val="005F5B48"/>
    <w:rPr>
      <w:sz w:val="22"/>
      <w:lang w:val="en-US" w:eastAsia="en-US"/>
    </w:rPr>
  </w:style>
  <w:style w:type="paragraph" w:customStyle="1" w:styleId="FigTitle">
    <w:name w:val="FigTitle"/>
    <w:basedOn w:val="Standard"/>
    <w:qFormat/>
    <w:rsid w:val="006877ED"/>
    <w:pPr>
      <w:autoSpaceDE w:val="0"/>
      <w:autoSpaceDN w:val="0"/>
      <w:adjustRightInd w:val="0"/>
      <w:spacing w:before="120" w:after="120" w:line="320" w:lineRule="atLeast"/>
      <w:jc w:val="center"/>
    </w:pPr>
    <w:rPr>
      <w:b/>
      <w:bCs/>
      <w:szCs w:val="22"/>
    </w:rPr>
  </w:style>
  <w:style w:type="paragraph" w:styleId="KeinLeerraum">
    <w:name w:val="No Spacing"/>
    <w:uiPriority w:val="99"/>
    <w:qFormat/>
    <w:rsid w:val="003E50C0"/>
    <w:pPr>
      <w:ind w:firstLine="709"/>
    </w:pPr>
    <w:rPr>
      <w:sz w:val="22"/>
      <w:lang w:val="en-US" w:eastAsia="en-US"/>
    </w:rPr>
  </w:style>
  <w:style w:type="character" w:styleId="Fett">
    <w:name w:val="Strong"/>
    <w:basedOn w:val="Absatz-Standardschriftart"/>
    <w:uiPriority w:val="22"/>
    <w:qFormat/>
    <w:rsid w:val="003E50C0"/>
    <w:rPr>
      <w:b/>
      <w:bCs/>
    </w:rPr>
  </w:style>
  <w:style w:type="character" w:styleId="Kommentarzeichen">
    <w:name w:val="annotation reference"/>
    <w:rsid w:val="003E50C0"/>
    <w:rPr>
      <w:sz w:val="16"/>
      <w:szCs w:val="16"/>
    </w:rPr>
  </w:style>
  <w:style w:type="paragraph" w:customStyle="1" w:styleId="FocusTopics">
    <w:name w:val="FocusTopics"/>
    <w:basedOn w:val="Standard"/>
    <w:qFormat/>
    <w:rsid w:val="00531AE4"/>
    <w:pPr>
      <w:ind w:firstLine="0"/>
    </w:pPr>
    <w:rPr>
      <w:bCs/>
      <w:i/>
    </w:rPr>
  </w:style>
  <w:style w:type="paragraph" w:styleId="Kommentartext">
    <w:name w:val="annotation text"/>
    <w:basedOn w:val="Standard"/>
    <w:link w:val="KommentartextZchn"/>
    <w:uiPriority w:val="99"/>
    <w:semiHidden/>
    <w:unhideWhenUsed/>
    <w:rsid w:val="00531AE4"/>
    <w:rPr>
      <w:sz w:val="20"/>
    </w:rPr>
  </w:style>
  <w:style w:type="character" w:customStyle="1" w:styleId="KommentartextZchn">
    <w:name w:val="Kommentartext Zchn"/>
    <w:basedOn w:val="Absatz-Standardschriftart"/>
    <w:link w:val="Kommentartext"/>
    <w:uiPriority w:val="99"/>
    <w:semiHidden/>
    <w:rsid w:val="00531AE4"/>
    <w:rPr>
      <w:lang w:val="en-US" w:eastAsia="en-US"/>
    </w:rPr>
  </w:style>
  <w:style w:type="paragraph" w:styleId="Kommentarthema">
    <w:name w:val="annotation subject"/>
    <w:basedOn w:val="Kommentartext"/>
    <w:next w:val="Kommentartext"/>
    <w:link w:val="KommentarthemaZchn"/>
    <w:uiPriority w:val="99"/>
    <w:semiHidden/>
    <w:unhideWhenUsed/>
    <w:rsid w:val="00531AE4"/>
    <w:rPr>
      <w:b/>
      <w:bCs/>
    </w:rPr>
  </w:style>
  <w:style w:type="character" w:customStyle="1" w:styleId="KommentarthemaZchn">
    <w:name w:val="Kommentarthema Zchn"/>
    <w:basedOn w:val="KommentartextZchn"/>
    <w:link w:val="Kommentarthema"/>
    <w:uiPriority w:val="99"/>
    <w:semiHidden/>
    <w:rsid w:val="00531AE4"/>
    <w:rPr>
      <w:b/>
      <w:bCs/>
      <w:lang w:val="en-US" w:eastAsia="en-US"/>
    </w:rPr>
  </w:style>
  <w:style w:type="character" w:styleId="NichtaufgelsteErwhnung">
    <w:name w:val="Unresolved Mention"/>
    <w:basedOn w:val="Absatz-Standardschriftart"/>
    <w:uiPriority w:val="99"/>
    <w:rsid w:val="00531AE4"/>
    <w:rPr>
      <w:color w:val="605E5C"/>
      <w:shd w:val="clear" w:color="auto" w:fill="E1DFDD"/>
    </w:rPr>
  </w:style>
  <w:style w:type="character" w:styleId="BesuchterLink">
    <w:name w:val="FollowedHyperlink"/>
    <w:basedOn w:val="Absatz-Standardschriftart"/>
    <w:uiPriority w:val="99"/>
    <w:semiHidden/>
    <w:unhideWhenUsed/>
    <w:rsid w:val="00E40EC3"/>
    <w:rPr>
      <w:color w:val="954F72" w:themeColor="followedHyperlink"/>
      <w:u w:val="single"/>
    </w:rPr>
  </w:style>
  <w:style w:type="paragraph" w:styleId="Sprechblasentext">
    <w:name w:val="Balloon Text"/>
    <w:basedOn w:val="Standard"/>
    <w:link w:val="SprechblasentextZchn"/>
    <w:uiPriority w:val="99"/>
    <w:semiHidden/>
    <w:unhideWhenUsed/>
    <w:rsid w:val="001B07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071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47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A8A5E7AAFB486EBADFC8A19F23E993"/>
        <w:category>
          <w:name w:val="Allgemein"/>
          <w:gallery w:val="placeholder"/>
        </w:category>
        <w:types>
          <w:type w:val="bbPlcHdr"/>
        </w:types>
        <w:behaviors>
          <w:behavior w:val="content"/>
        </w:behaviors>
        <w:guid w:val="{4C248A03-AC48-4FBF-957C-1A480DD1DA5E}"/>
      </w:docPartPr>
      <w:docPartBody>
        <w:p w:rsidR="00055D12" w:rsidRDefault="00CB6735" w:rsidP="00CB6735">
          <w:pPr>
            <w:pStyle w:val="D7A8A5E7AAFB486EBADFC8A19F23E993"/>
          </w:pPr>
          <w:r w:rsidRPr="003E6208">
            <w:rPr>
              <w:rStyle w:val="Platzhaltertext"/>
            </w:rPr>
            <w:t>Klicken oder tippen Sie hier, um Text einzugeben.</w:t>
          </w:r>
        </w:p>
      </w:docPartBody>
    </w:docPart>
    <w:docPart>
      <w:docPartPr>
        <w:name w:val="A7E66893209E4BC8A1AB944AA16092A5"/>
        <w:category>
          <w:name w:val="Allgemein"/>
          <w:gallery w:val="placeholder"/>
        </w:category>
        <w:types>
          <w:type w:val="bbPlcHdr"/>
        </w:types>
        <w:behaviors>
          <w:behavior w:val="content"/>
        </w:behaviors>
        <w:guid w:val="{DF24E36D-BD99-4D96-A53F-4A8695B3175F}"/>
      </w:docPartPr>
      <w:docPartBody>
        <w:p w:rsidR="00055D12" w:rsidRDefault="00CB6735" w:rsidP="00CB6735">
          <w:pPr>
            <w:pStyle w:val="A7E66893209E4BC8A1AB944AA16092A5"/>
          </w:pPr>
          <w:r w:rsidRPr="003E6208">
            <w:rPr>
              <w:rStyle w:val="Platzhaltertext"/>
            </w:rPr>
            <w:t>Klicken oder tippen Sie hier, um Text einzugeben.</w:t>
          </w:r>
        </w:p>
      </w:docPartBody>
    </w:docPart>
    <w:docPart>
      <w:docPartPr>
        <w:name w:val="9370CD937D3A45AB8BF8AB704DE04D64"/>
        <w:category>
          <w:name w:val="Allgemein"/>
          <w:gallery w:val="placeholder"/>
        </w:category>
        <w:types>
          <w:type w:val="bbPlcHdr"/>
        </w:types>
        <w:behaviors>
          <w:behavior w:val="content"/>
        </w:behaviors>
        <w:guid w:val="{7A47EF65-505F-457C-9918-E1F9CAE92715}"/>
      </w:docPartPr>
      <w:docPartBody>
        <w:p w:rsidR="00055D12" w:rsidRDefault="00CB6735" w:rsidP="00CB6735">
          <w:pPr>
            <w:pStyle w:val="9370CD937D3A45AB8BF8AB704DE04D64"/>
          </w:pPr>
          <w:r w:rsidRPr="003E6208">
            <w:rPr>
              <w:rStyle w:val="Platzhaltertext"/>
            </w:rPr>
            <w:t>Klicken oder tippen Sie hier, um Text einzugeben.</w:t>
          </w:r>
        </w:p>
      </w:docPartBody>
    </w:docPart>
    <w:docPart>
      <w:docPartPr>
        <w:name w:val="B04B7B04600B4676A4ED85AEB3CFD36A"/>
        <w:category>
          <w:name w:val="Allgemein"/>
          <w:gallery w:val="placeholder"/>
        </w:category>
        <w:types>
          <w:type w:val="bbPlcHdr"/>
        </w:types>
        <w:behaviors>
          <w:behavior w:val="content"/>
        </w:behaviors>
        <w:guid w:val="{AFF02240-72AC-4087-A2B5-43AAC892BF26}"/>
      </w:docPartPr>
      <w:docPartBody>
        <w:p w:rsidR="00055D12" w:rsidRDefault="00CB6735" w:rsidP="00CB6735">
          <w:pPr>
            <w:pStyle w:val="B04B7B04600B4676A4ED85AEB3CFD36A"/>
          </w:pPr>
          <w:r w:rsidRPr="003E6208">
            <w:rPr>
              <w:rStyle w:val="Platzhaltertext"/>
            </w:rPr>
            <w:t>Klicken oder tippen Sie hier, um Text einzugeben.</w:t>
          </w:r>
        </w:p>
      </w:docPartBody>
    </w:docPart>
    <w:docPart>
      <w:docPartPr>
        <w:name w:val="BB35C4F1A6BB44529836CA39A6869A24"/>
        <w:category>
          <w:name w:val="Allgemein"/>
          <w:gallery w:val="placeholder"/>
        </w:category>
        <w:types>
          <w:type w:val="bbPlcHdr"/>
        </w:types>
        <w:behaviors>
          <w:behavior w:val="content"/>
        </w:behaviors>
        <w:guid w:val="{2FF307D3-509F-444E-9DAC-18080E4FA669}"/>
      </w:docPartPr>
      <w:docPartBody>
        <w:p w:rsidR="00055D12" w:rsidRDefault="00CB6735" w:rsidP="00CB6735">
          <w:pPr>
            <w:pStyle w:val="BB35C4F1A6BB44529836CA39A6869A24"/>
          </w:pPr>
          <w:r w:rsidRPr="003E6208">
            <w:rPr>
              <w:rStyle w:val="Platzhaltertext"/>
            </w:rPr>
            <w:t>Klicken oder tippen Sie hier, um Text einzugeben.</w:t>
          </w:r>
        </w:p>
      </w:docPartBody>
    </w:docPart>
    <w:docPart>
      <w:docPartPr>
        <w:name w:val="56FA1DCE1D76462B8DD2D2A7E69DDA04"/>
        <w:category>
          <w:name w:val="Allgemein"/>
          <w:gallery w:val="placeholder"/>
        </w:category>
        <w:types>
          <w:type w:val="bbPlcHdr"/>
        </w:types>
        <w:behaviors>
          <w:behavior w:val="content"/>
        </w:behaviors>
        <w:guid w:val="{359C75F9-DA33-4695-981B-01445A78ADD7}"/>
      </w:docPartPr>
      <w:docPartBody>
        <w:p w:rsidR="00055D12" w:rsidRDefault="00CB6735" w:rsidP="00CB6735">
          <w:pPr>
            <w:pStyle w:val="56FA1DCE1D76462B8DD2D2A7E69DDA04"/>
          </w:pPr>
          <w:r w:rsidRPr="003E6208">
            <w:rPr>
              <w:rStyle w:val="Platzhaltertext"/>
            </w:rPr>
            <w:t>Klicken oder tippen Sie hier, um Text einzugeben.</w:t>
          </w:r>
        </w:p>
      </w:docPartBody>
    </w:docPart>
    <w:docPart>
      <w:docPartPr>
        <w:name w:val="95B3F47071834A2E9BF02D5F29674756"/>
        <w:category>
          <w:name w:val="Allgemein"/>
          <w:gallery w:val="placeholder"/>
        </w:category>
        <w:types>
          <w:type w:val="bbPlcHdr"/>
        </w:types>
        <w:behaviors>
          <w:behavior w:val="content"/>
        </w:behaviors>
        <w:guid w:val="{9CC68E72-7A21-4F1A-AD16-E2853E5B5C28}"/>
      </w:docPartPr>
      <w:docPartBody>
        <w:p w:rsidR="00055D12" w:rsidRDefault="00CB6735" w:rsidP="00CB6735">
          <w:pPr>
            <w:pStyle w:val="95B3F47071834A2E9BF02D5F29674756"/>
          </w:pPr>
          <w:r w:rsidRPr="003E6208">
            <w:rPr>
              <w:rStyle w:val="Platzhaltertext"/>
            </w:rPr>
            <w:t>Klicken oder tippen Sie hier, um Text einzugeben.</w:t>
          </w:r>
        </w:p>
      </w:docPartBody>
    </w:docPart>
    <w:docPart>
      <w:docPartPr>
        <w:name w:val="8FD269E200CE47E6BD3E9A1C9963DEAF"/>
        <w:category>
          <w:name w:val="Allgemein"/>
          <w:gallery w:val="placeholder"/>
        </w:category>
        <w:types>
          <w:type w:val="bbPlcHdr"/>
        </w:types>
        <w:behaviors>
          <w:behavior w:val="content"/>
        </w:behaviors>
        <w:guid w:val="{3A71A9DC-E59E-4862-AFDA-F1123B122DC2}"/>
      </w:docPartPr>
      <w:docPartBody>
        <w:p w:rsidR="00055D12" w:rsidRDefault="00CB6735" w:rsidP="00CB6735">
          <w:pPr>
            <w:pStyle w:val="8FD269E200CE47E6BD3E9A1C9963DEAF"/>
          </w:pPr>
          <w:r w:rsidRPr="003E6208">
            <w:rPr>
              <w:rStyle w:val="Platzhaltertext"/>
            </w:rPr>
            <w:t>Klicken oder tippen Sie hier, um Text einzugeben.</w:t>
          </w:r>
        </w:p>
      </w:docPartBody>
    </w:docPart>
    <w:docPart>
      <w:docPartPr>
        <w:name w:val="433394D8E07A4CDE8A00DFFA9591EBF4"/>
        <w:category>
          <w:name w:val="Allgemein"/>
          <w:gallery w:val="placeholder"/>
        </w:category>
        <w:types>
          <w:type w:val="bbPlcHdr"/>
        </w:types>
        <w:behaviors>
          <w:behavior w:val="content"/>
        </w:behaviors>
        <w:guid w:val="{30478919-93A9-4CF4-9BB3-6C95FD98B2A4}"/>
      </w:docPartPr>
      <w:docPartBody>
        <w:p w:rsidR="00055D12" w:rsidRDefault="00CB6735" w:rsidP="00CB6735">
          <w:pPr>
            <w:pStyle w:val="433394D8E07A4CDE8A00DFFA9591EBF4"/>
          </w:pPr>
          <w:r w:rsidRPr="003E620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35"/>
    <w:rsid w:val="00055D12"/>
    <w:rsid w:val="0068133C"/>
    <w:rsid w:val="0070745A"/>
    <w:rsid w:val="00903254"/>
    <w:rsid w:val="00CB6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6735"/>
    <w:rPr>
      <w:color w:val="808080"/>
    </w:rPr>
  </w:style>
  <w:style w:type="paragraph" w:customStyle="1" w:styleId="D7A8A5E7AAFB486EBADFC8A19F23E993">
    <w:name w:val="D7A8A5E7AAFB486EBADFC8A19F23E993"/>
    <w:rsid w:val="00CB6735"/>
  </w:style>
  <w:style w:type="paragraph" w:customStyle="1" w:styleId="A7E66893209E4BC8A1AB944AA16092A5">
    <w:name w:val="A7E66893209E4BC8A1AB944AA16092A5"/>
    <w:rsid w:val="00CB6735"/>
  </w:style>
  <w:style w:type="paragraph" w:customStyle="1" w:styleId="9370CD937D3A45AB8BF8AB704DE04D64">
    <w:name w:val="9370CD937D3A45AB8BF8AB704DE04D64"/>
    <w:rsid w:val="00CB6735"/>
  </w:style>
  <w:style w:type="paragraph" w:customStyle="1" w:styleId="B04B7B04600B4676A4ED85AEB3CFD36A">
    <w:name w:val="B04B7B04600B4676A4ED85AEB3CFD36A"/>
    <w:rsid w:val="00CB6735"/>
  </w:style>
  <w:style w:type="paragraph" w:customStyle="1" w:styleId="BB35C4F1A6BB44529836CA39A6869A24">
    <w:name w:val="BB35C4F1A6BB44529836CA39A6869A24"/>
    <w:rsid w:val="00CB6735"/>
  </w:style>
  <w:style w:type="paragraph" w:customStyle="1" w:styleId="56FA1DCE1D76462B8DD2D2A7E69DDA04">
    <w:name w:val="56FA1DCE1D76462B8DD2D2A7E69DDA04"/>
    <w:rsid w:val="00CB6735"/>
  </w:style>
  <w:style w:type="paragraph" w:customStyle="1" w:styleId="95B3F47071834A2E9BF02D5F29674756">
    <w:name w:val="95B3F47071834A2E9BF02D5F29674756"/>
    <w:rsid w:val="00CB6735"/>
  </w:style>
  <w:style w:type="paragraph" w:customStyle="1" w:styleId="8FD269E200CE47E6BD3E9A1C9963DEAF">
    <w:name w:val="8FD269E200CE47E6BD3E9A1C9963DEAF"/>
    <w:rsid w:val="00CB6735"/>
  </w:style>
  <w:style w:type="paragraph" w:customStyle="1" w:styleId="433394D8E07A4CDE8A00DFFA9591EBF4">
    <w:name w:val="433394D8E07A4CDE8A00DFFA9591EBF4"/>
    <w:rsid w:val="00CB6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Mar13</b:Tag>
    <b:SourceType>Book</b:SourceType>
    <b:Guid>{2993BA59-322E-4E12-A8C2-79312EF79C3C}</b:Guid>
    <b:Title>Learning and awareness</b:Title>
    <b:Year>2013</b:Year>
    <b:City>Mahwah</b:City>
    <b:Publisher>Taylor and Francis</b:Publisher>
    <b:Author>
      <b:Author>
        <b:NameList>
          <b:Person>
            <b:Last>Marton</b:Last>
            <b:First>Ference</b:First>
          </b:Person>
          <b:Person>
            <b:Last>Booth</b:Last>
            <b:First>Shirley</b:First>
          </b:Person>
        </b:NameList>
      </b:Author>
    </b:Author>
    <b:RefOrder>1</b:RefOrder>
  </b:Source>
</b:Sources>
</file>

<file path=customXml/itemProps1.xml><?xml version="1.0" encoding="utf-8"?>
<ds:datastoreItem xmlns:ds="http://schemas.openxmlformats.org/officeDocument/2006/customXml" ds:itemID="{80C854FB-6EB3-4D83-A1FC-03D77DC1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14252</Words>
  <Characters>89792</Characters>
  <Application>Microsoft Office Word</Application>
  <DocSecurity>0</DocSecurity>
  <Lines>748</Lines>
  <Paragraphs>207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103837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Andreas Mühling</cp:lastModifiedBy>
  <cp:revision>9</cp:revision>
  <cp:lastPrinted>2001-12-31T11:44:00Z</cp:lastPrinted>
  <dcterms:created xsi:type="dcterms:W3CDTF">2024-12-14T19:25:00Z</dcterms:created>
  <dcterms:modified xsi:type="dcterms:W3CDTF">2024-12-15T20:55:00Z</dcterms:modified>
</cp:coreProperties>
</file>