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743BC" w:rsidRDefault="00B05B30">
      <w:r>
        <w:t>I believe we don’t need to upload the copyright form or bibtex for the non-archival version.</w:t>
      </w:r>
    </w:p>
    <w:sectPr w:rsidR="00F74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EA9"/>
    <w:rsid w:val="001719DA"/>
    <w:rsid w:val="001E3E06"/>
    <w:rsid w:val="004B1076"/>
    <w:rsid w:val="00581A47"/>
    <w:rsid w:val="006F3EA9"/>
    <w:rsid w:val="008448FF"/>
    <w:rsid w:val="00B05B30"/>
    <w:rsid w:val="00C21334"/>
    <w:rsid w:val="00EE326D"/>
    <w:rsid w:val="00F743BC"/>
    <w:rsid w:val="00FB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77F9A1"/>
  <w15:chartTrackingRefBased/>
  <w15:docId w15:val="{29EA24F7-760B-AB49-A3E3-B7A15B40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3E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3E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3E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3E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3E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3E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3E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3E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3E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3E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3E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3E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3E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3E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3E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3E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3E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3E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3E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3E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3E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3E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3E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3E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3E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3E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3E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3E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3EA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Liu</dc:creator>
  <cp:keywords/>
  <dc:description/>
  <cp:lastModifiedBy>Chen Liu</cp:lastModifiedBy>
  <cp:revision>2</cp:revision>
  <dcterms:created xsi:type="dcterms:W3CDTF">2025-11-23T21:59:00Z</dcterms:created>
  <dcterms:modified xsi:type="dcterms:W3CDTF">2025-11-23T22:00:00Z</dcterms:modified>
</cp:coreProperties>
</file>