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1A5872" w:rsidRPr="001A5872" w:rsidRDefault="001A5872" w:rsidP="001A5872">
      <w:pPr>
        <w:spacing w:before="100" w:beforeAutospacing="1" w:after="100" w:afterAutospacing="1"/>
        <w:rPr>
          <w:rFonts w:ascii="Times New Roman" w:eastAsia="Times New Roman" w:hAnsi="Times New Roman" w:cs="Times New Roman"/>
          <w:b/>
          <w:bCs/>
          <w:kern w:val="0"/>
          <w:u w:val="single"/>
          <w:lang w:eastAsia="en-GB"/>
          <w14:ligatures w14:val="none"/>
        </w:rPr>
      </w:pPr>
      <w:r w:rsidRPr="001A5872">
        <w:rPr>
          <w:rFonts w:ascii="Times New Roman" w:eastAsia="Times New Roman" w:hAnsi="Times New Roman" w:cs="Times New Roman"/>
          <w:b/>
          <w:bCs/>
          <w:kern w:val="0"/>
          <w:u w:val="single"/>
          <w:lang w:eastAsia="en-GB"/>
          <w14:ligatures w14:val="none"/>
        </w:rPr>
        <w:t>Revisions After Review</w:t>
      </w:r>
    </w:p>
    <w:p w:rsidR="001A5872" w:rsidRPr="001A5872" w:rsidRDefault="001A5872" w:rsidP="001A587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1A5872">
        <w:rPr>
          <w:rFonts w:ascii="Times New Roman" w:eastAsia="Times New Roman" w:hAnsi="Times New Roman" w:cs="Times New Roman"/>
          <w:kern w:val="0"/>
          <w:lang w:eastAsia="en-GB"/>
          <w14:ligatures w14:val="none"/>
        </w:rPr>
        <w:t>The primary feedback from all reviewers concerned figure text and labels. Additional labels have been added, and the text fonts and spacing have been updated as per the reviewers' suggestions, particularly in Figure 1b.</w:t>
      </w:r>
    </w:p>
    <w:p w:rsidR="001A5872" w:rsidRPr="001A5872" w:rsidRDefault="001A5872" w:rsidP="001A587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1A5872">
        <w:rPr>
          <w:rFonts w:ascii="Times New Roman" w:eastAsia="Times New Roman" w:hAnsi="Times New Roman" w:cs="Times New Roman"/>
          <w:kern w:val="0"/>
          <w:lang w:eastAsia="en-GB"/>
          <w14:ligatures w14:val="none"/>
        </w:rPr>
        <w:t>The fonts in Figure 3 have been updated.</w:t>
      </w:r>
    </w:p>
    <w:p w:rsidR="001A5872" w:rsidRPr="001A5872" w:rsidRDefault="001A5872" w:rsidP="001A587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1A5872">
        <w:rPr>
          <w:rFonts w:ascii="Times New Roman" w:eastAsia="Times New Roman" w:hAnsi="Times New Roman" w:cs="Times New Roman"/>
          <w:kern w:val="0"/>
          <w:lang w:eastAsia="en-GB"/>
          <w14:ligatures w14:val="none"/>
        </w:rPr>
        <w:t>Minor typographical errors, such as extra periods, have been corrected.</w:t>
      </w:r>
    </w:p>
    <w:p w:rsidR="001A5872" w:rsidRDefault="001A5872" w:rsidP="001A587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1A5872">
        <w:rPr>
          <w:rFonts w:ascii="Times New Roman" w:eastAsia="Times New Roman" w:hAnsi="Times New Roman" w:cs="Times New Roman"/>
          <w:kern w:val="0"/>
          <w:lang w:eastAsia="en-GB"/>
          <w14:ligatures w14:val="none"/>
        </w:rPr>
        <w:t>We have also included that the ResNet-18 architecture was used for the 3D model.</w:t>
      </w:r>
    </w:p>
    <w:p w:rsidR="00E47DF4" w:rsidRPr="004E698A" w:rsidRDefault="00E47DF4" w:rsidP="001A587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E47DF4">
        <w:rPr>
          <w:rFonts w:ascii="Times New Roman" w:eastAsia="Times New Roman" w:hAnsi="Times New Roman" w:cs="Times New Roman"/>
          <w:kern w:val="0"/>
          <w:lang w:val="en-US" w:eastAsia="en-GB"/>
          <w14:ligatures w14:val="none"/>
        </w:rPr>
        <w:t>Added Grant &amp; Fund details in</w:t>
      </w:r>
      <w:r>
        <w:rPr>
          <w:rFonts w:ascii="Times New Roman" w:eastAsia="Times New Roman" w:hAnsi="Times New Roman" w:cs="Times New Roman"/>
          <w:kern w:val="0"/>
          <w:lang w:val="en-US" w:eastAsia="en-GB"/>
          <w14:ligatures w14:val="none"/>
        </w:rPr>
        <w:t xml:space="preserve"> acknowledgement</w:t>
      </w:r>
    </w:p>
    <w:p w:rsidR="004E698A" w:rsidRPr="001A5872" w:rsidRDefault="004E698A" w:rsidP="001A5872">
      <w:pPr>
        <w:numPr>
          <w:ilvl w:val="0"/>
          <w:numId w:val="2"/>
        </w:numPr>
        <w:spacing w:before="100" w:beforeAutospacing="1" w:after="100" w:afterAutospacing="1"/>
        <w:rPr>
          <w:rFonts w:ascii="Times New Roman" w:eastAsia="Times New Roman" w:hAnsi="Times New Roman" w:cs="Times New Roman"/>
          <w:kern w:val="0"/>
          <w:lang w:eastAsia="en-GB"/>
          <w14:ligatures w14:val="none"/>
        </w:rPr>
      </w:pPr>
      <w:r w:rsidRPr="004E698A">
        <w:rPr>
          <w:rFonts w:ascii="Times New Roman" w:eastAsia="Times New Roman" w:hAnsi="Times New Roman" w:cs="Times New Roman"/>
          <w:kern w:val="0"/>
          <w:lang w:val="en-US" w:eastAsia="en-GB"/>
          <w14:ligatures w14:val="none"/>
        </w:rPr>
        <w:t>Added Disclosure of Interest section.</w:t>
      </w:r>
    </w:p>
    <w:p w:rsidR="00827C20" w:rsidRPr="001A5872" w:rsidRDefault="00827C20" w:rsidP="001A5872"/>
    <w:sectPr w:rsidR="00827C20" w:rsidRPr="001A587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4B30AF"/>
    <w:multiLevelType w:val="hybridMultilevel"/>
    <w:tmpl w:val="E50214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E0F2F8D"/>
    <w:multiLevelType w:val="multilevel"/>
    <w:tmpl w:val="BE64A4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791023531">
    <w:abstractNumId w:val="0"/>
  </w:num>
  <w:num w:numId="2" w16cid:durableId="140911184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7287"/>
    <w:rsid w:val="000115D7"/>
    <w:rsid w:val="000E7287"/>
    <w:rsid w:val="001A5872"/>
    <w:rsid w:val="004E698A"/>
    <w:rsid w:val="00827C20"/>
    <w:rsid w:val="00E47DF4"/>
    <w:rsid w:val="00E6584B"/>
  </w:rsids>
  <m:mathPr>
    <m:mathFont m:val="Cambria Math"/>
    <m:brkBin m:val="before"/>
    <m:brkBinSub m:val="--"/>
    <m:smallFrac m:val="0"/>
    <m:dispDef/>
    <m:lMargin m:val="0"/>
    <m:rMargin m:val="0"/>
    <m:defJc m:val="centerGroup"/>
    <m:wrapIndent m:val="1440"/>
    <m:intLim m:val="subSup"/>
    <m:naryLim m:val="undOvr"/>
  </m:mathPr>
  <w:themeFontLang w:val="en-DE"/>
  <w:clrSchemeMapping w:bg1="light1" w:t1="dark1" w:bg2="light2" w:t2="dark2" w:accent1="accent1" w:accent2="accent2" w:accent3="accent3" w:accent4="accent4" w:accent5="accent5" w:accent6="accent6" w:hyperlink="hyperlink" w:followedHyperlink="followedHyperlink"/>
  <w:decimalSymbol w:val=","/>
  <w:listSeparator w:val=","/>
  <w14:docId w14:val="4114819D"/>
  <w15:chartTrackingRefBased/>
  <w15:docId w15:val="{FF18B136-730C-6141-ABD6-FCA5B76862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7287"/>
    <w:pPr>
      <w:ind w:left="720"/>
      <w:contextualSpacing/>
    </w:pPr>
  </w:style>
  <w:style w:type="paragraph" w:styleId="NormalWeb">
    <w:name w:val="Normal (Web)"/>
    <w:basedOn w:val="Normal"/>
    <w:uiPriority w:val="99"/>
    <w:semiHidden/>
    <w:unhideWhenUsed/>
    <w:rsid w:val="001A5872"/>
    <w:pPr>
      <w:spacing w:before="100" w:beforeAutospacing="1" w:after="100" w:afterAutospacing="1"/>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1A58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80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77</Words>
  <Characters>445</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cp:revision>
  <dcterms:created xsi:type="dcterms:W3CDTF">2024-08-15T09:07:00Z</dcterms:created>
  <dcterms:modified xsi:type="dcterms:W3CDTF">2024-08-26T09:05:00Z</dcterms:modified>
</cp:coreProperties>
</file>