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Matter is composed of atoms.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Atoms of different elements have different numbers of protons.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Chemical reactions involve the rearrangement of atoms.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properties of compounds differ from those of their constituent elements.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Law of Conservation of Mass states that mass is neither created nor destroyed in chemical reactions.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 (H2O) is a universal solvent.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 scale measures how acidic or basic a substance is.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States of matter include solid, liquid, and gas.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Temperature affects the state of matter.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Atoms form bonds to achieve a full outer electron shell.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Salt dissolves in water but oil does not.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Metals conduct electricity while non-metals do not.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Ice floats on water.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Oxygen is necessary for combustion.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Air is a mixture of gases, including nitrogen, oxygen, carbon dioxide, and argon.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color of a flame can indicate the presence of certain elements.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Vinegar and baking soda react to produce carbon dioxide gas.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Pressure increases the boiling point of water.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Plants convert carbon dioxide and water into glucose and oxygen through photosynthesis.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atmosphere is protected from ultraviolet radiation by the ozone layer.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Bleach disinfects water by killing bacteria and viruses.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Carbon dioxide is more soluble in cold water than in warm water.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Magnets attract iron but not copper.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Food coloring spreads faster in hot water than in cold water.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sky appears blue because of the way the atmosphere scatters sunlight.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Natural water sources contain dissolved minerals and gases.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Helium balloons float because helium is lighter than air.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Rust forms on iron when it is exposed to oxygen and moisture.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human body is composed of mainly oxygen, carbon, hydrogen, and nitrogen.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Plants absorb nutrients from the soil through their roots.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Milk curdles when lemon juice is added.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Sugar crystals form when a supersaturated solution cools.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match burns due to a chemical reaction with oxygen.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Dry ice sublimates, turning directly from solid to gas.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Soap removes grease because it acts as an emulsifier.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battery generates electricity through chemical reactions.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expiration of food can be due to chemical changes.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Sunscreen protects skin by absorbing or reflecting UV radiation.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candle flame contains different zones of combustion.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Effervescence occurs when acids react with carbonates releasing carbon dioxide.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Bubbles in soda are due to dissolved carbon dioxide gas.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change of leaves in autumn results from chemical changes.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Fermentation produces alcohol from sugars.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Chalk (calcium carbonate) reacts with vinegar (acetic acid) to produce carbon dioxide.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Adding salt to ice lowers its melting point.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tarnishing of silver is caused by a reaction with sulfur in the air.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 has a high specific heat capacity, affecting climate and weather.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Bread rises due to yeast producing carbon dioxide.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hardness of water is due to dissolved minerals, primarily calcium and magnesium.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Cooking changes the chemical properties of food, making it edible or more palatable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Dissolving sugar in tea makes it sweet without changing the amount of liquid noticeably.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digestion in humans involves chemical reactions that break down food.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Non-stick cookware is coated with a material that prevents food from adhering to it due to its chemical properties.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glow of fireflies is a result of a biochemical reaction.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Salt lowers the freezing point of water, which is why it's used to melt ice on roads.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photosynthesis in plants converts carbon dioxide and water into oxygen and glucose.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Helium is used in balloons because it is lighter than air and non-reactive.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smell of rain is caused by chemical compounds released by dry earth and plants.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Limestone reacts with acid rain and erodes, affecting buildings and statues.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blue color of copper sulfate is due to its chemical composition.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Inflating a balloon with baking soda and vinegar demonstrates a gas-producing reaction.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making cheese from milk is an example of a chemical change.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Adding chlorine to swimming pools disinfects the water by killing bacteria.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browning of cut apples is due to oxidation.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 droplets forming on the outside of a cold glass are a result of condensation.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Certain materials glow in the dark after absorbing light, a phenomenon known as phosphorescence.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change of hydrangea flowers is influenced by the pH of the soil.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preservation of food by canning involves killing bacteria through heat.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making soap, saponification, involves a reaction between fat and lye.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Natural indicators, like red cabbage juice, change color in the presence of acids or bases.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crystallization can purify substances.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Citrus fruits contain citric acid, which gives them their sour taste.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Evaporation of water from a solution can leave behind solid salts.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chemical change is irreversible and results in the formation of new substances.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Mixing an acid with a base neutralizes both, often producing water and a salt.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presence of carbon dioxide in exhaled breath can be demonstrated by turning limewater milky.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Water's surface tension allows insects to walk on its surface.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depletion of ozone in the atmosphere is a chemical issue with environmental impacts.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mummification involved chemical preservatives in ancient times.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Household bleach and ammonia should never be mixed due to the dangerous gases produced.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Salt can cause ice to melt faster by lowering its melting point.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a flame can indicate the type of metal salt present.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Plastics are made from polymers, long chains of repeating molecular units.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dissolving of sugar in water is a physical change because it can be reversed by evaporation.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Rusting of iron is an example of oxidation, a chemical change where iron reacts with oxygen.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Baking powder releases carbon dioxide gas when heated, causing dough to rise.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Acid rain is caused by sulfur dioxide and nitrogen oxides dissolving in rainwater.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human body uses carbohydrates, fats, and proteins as sources of energy through metabolic reactions.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Diamonds and graphite are both made of carbon atoms but have different structures and properties.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Neutralization reactions between acids and bases produce salt and water.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Wax melts when heated, demonstrating a physical change from solid to liquid.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respiration in humans converts oxygen and glucose into carbon dioxide and water.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depletion of the ozone layer increases UV radiation reaching the Earth's surface.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Carbonation in drinks is due to dissolved carbon dioxide gas.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litmus test uses a natural dye that changes color to indicate acidity or basicity.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density explains why some objects float while others sink in water.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aurora borealis, or northern lights, is the result of collisions between gaseous particles in the Earth's atmosphere with charged particles released from the sun's atmosphere.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Natural water purification involves physical, chemical, and biological processes.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Exothermic reactions release heat, while endothermic reactions absorb heat from their surroundings.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formation of dew is a result of water vapor condensing into liquid water.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Food cooking involves a series of chemical reactions, including Maillard browning and caramelization.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galvanization coats iron or steel with zinc to prevent rusting.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Soap scum forms due to the reaction of soap with minerals in hard water.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dissolving process of table salt in water is an example of a physical change.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fermentation process in yogurt production converts lactose into lactic acid.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Natural pigments in fruits and vegetables change color with pH variations.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Water's anomalous expansion upon freezing causes ice to float.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human body's use of vitamins involves complex biochemical reactions.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streak test can help identify minerals by the color of their powder.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brittleness of ceramics is due to ionic and covalent bonding in their crystalline structures.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Freezing point depression is a phenomenon where the freezing point of a liquid is lowered by adding another compound.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distillation separates mixtures based on differences in their boiling points.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Indicator solutions change color to show the end point of a titration.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periodic table classifies elements into metals, nonmetals, and metalloids based on their properties.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Photosynthesis in plants converts carbon dioxide and water into glucose and oxygen, using sunlight.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Bioluminescence in some organisms is due to chemical reactions that produce light.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flotation is based on differences in density, allowing some substances to float on or sink in water.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Hardness in water is primarily caused by the presence of calcium and magnesium ions.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combustion of fossil fuels releases carbon dioxide, a greenhouse gas.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Evaporative cooling is the process by which a liquid's vaporization absorbs heat, cooling down the surroundings.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sublimation allows a substance to transition from solid to gas without passing through a liquid state.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Neutral water has a pH of 7, indicating a balance between hydrogen ions (H+) and hydroxide ions (OH-).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Carbonation in beverages results from pressurized carbon dioxide forming soluble carbonates.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conservation of energy applies to chemical reactions, as energy is neither created nor destroyed.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Volcanic eruptions release sulfur dioxide (SO2), contributing to acid rain formation.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changes in autumn leaves are due to the breakdown of chlorophyll and the visibility of carotenoids and anthocyanins.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Dissolved oxygen is crucial for aquatic life, with levels influenced by temperature and salinity.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alloying of metals can alter their properties, such as strength, ductility, and resistance to corrosion.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Chemical sunscreens absorb ultraviolet light, preventing it from reaching the skin.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atomic mass provides a way to compare the masses of different atoms.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Saltwater conducts electricity due to the presence of ions in solution.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dilution decreases the concentration of a solution by adding more solvent.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smell of rain on dry ground is caused by petrichor, a mixture of volatile organic compounds.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Alloys, such as bronze and brass, are made by melting and mixing two or more metals.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Candle wax burns in a chemical reaction with oxygen to produce water and carbon dioxide.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tarnishing of silverware is due to a chemical reaction with sulfur-containing substances in the air.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increase in global CO2 levels is measured by monitoring atmospheric concentrations and ice core samples.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Sunlight causes bleach to decompose, which is why bleach bottles are opaque.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Limescale, found in kettles and water heaters, is formed from calcium carbonate precipitating out of hard water.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blue color of the sky is due to Rayleigh scattering of sunlight by the atmosphere.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making ice cream involves freezing and the incorporation of air to create a soft texture.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Inkjet printer ink is a mixture of dyes or pigments, solvents, and other chemicals to ensure proper flow and adhesion.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presence of iron in water can lead to reddish staining on fixtures and laundry.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Bubbles formed by boiling water are due to the conversion of water from liquid to gas.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Fruits ripen due to the production of ethylene, a simple hydrocarbon gas.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fireworks is determined by the metal salts they contain.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 of soil affects the availability of nutrients to plants and the color of hydrangea flowers.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pickling preserves food through acidity or fermentation.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glow of glow sticks comes from a chemiluminescent reaction.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Airbags in cars deploy through a rapid chemical reaction generating nitrogen gas.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browning of an apple after it's cut is due to enzymatic oxidation.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Salt and sugar can preserve food by reducing the water activity, inhibiting microbial growth.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rusting in metals, such as iron, involves an electrochemical reaction with oxygen and moisture.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Water is a universal solvent because it can dissolve a wide range of substances.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density of ice is less than that of liquid water, allowing ice to float.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energy in food is measured in calories, indicating the amount of energy provided by the food when consumed.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reaction between vinegar and baking soda produces carbon dioxide gas, demonstrating an acid-base reaction.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formation of a precipitate in a solution indicates a chemical change, often during a double displacement reaction.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Natural indicators, like red cabbage juice, can determine the acidity or alkalinity of a solution based on color change.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Helium is used in balloons because it is lighter than air and non-flammable.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