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4CDD0" w14:textId="77777777" w:rsidR="007A1616" w:rsidRDefault="00000000">
      <w:pPr>
        <w:pStyle w:val="1"/>
      </w:pPr>
      <w:r>
        <w:t>README: Simulation Scripts Overview</w:t>
      </w:r>
    </w:p>
    <w:p w14:paraId="64AA4B8B" w14:textId="77777777" w:rsidR="007A1616" w:rsidRDefault="00000000">
      <w:pPr>
        <w:pStyle w:val="21"/>
      </w:pPr>
      <w:r>
        <w:t>Overview</w:t>
      </w:r>
    </w:p>
    <w:p w14:paraId="7420F174" w14:textId="77777777" w:rsidR="007A1616" w:rsidRDefault="00000000">
      <w:r>
        <w:t>This directory contains R scripts used for simulating and evaluating graphon-based transfer learning under various scenarios, including varying sample size, structural perturbation (lambda), threshold selection strategies, and ablation studies.</w:t>
      </w:r>
    </w:p>
    <w:p w14:paraId="2EDBE6CD" w14:textId="77777777" w:rsidR="007A1616" w:rsidRDefault="00000000">
      <w:pPr>
        <w:pStyle w:val="21"/>
      </w:pPr>
      <w:r>
        <w:t>Contents</w:t>
      </w:r>
    </w:p>
    <w:p w14:paraId="45322375" w14:textId="77777777" w:rsidR="007A1616" w:rsidRDefault="00000000">
      <w:r>
        <w:t>Below is a brief description of each R script included in the folder:</w:t>
      </w:r>
    </w:p>
    <w:p w14:paraId="2F87294E" w14:textId="77777777" w:rsidR="007A1616" w:rsidRDefault="00000000">
      <w:pPr>
        <w:pStyle w:val="a0"/>
      </w:pPr>
      <w:r>
        <w:t>function.R</w:t>
      </w:r>
    </w:p>
    <w:p w14:paraId="6F485B17" w14:textId="77777777" w:rsidR="007A1616" w:rsidRDefault="00000000">
      <w:r>
        <w:t>Defines core functions used for graphon estimation, transport, and debiasing in transfer learning.</w:t>
      </w:r>
    </w:p>
    <w:p w14:paraId="45DB85AE" w14:textId="77777777" w:rsidR="007A1616" w:rsidRDefault="00000000">
      <w:pPr>
        <w:pStyle w:val="a0"/>
      </w:pPr>
      <w:r>
        <w:t>auxiliary.R</w:t>
      </w:r>
    </w:p>
    <w:p w14:paraId="3931119D" w14:textId="77777777" w:rsidR="002B5ED0" w:rsidRDefault="002B5ED0">
      <w:pPr>
        <w:rPr>
          <w:lang w:eastAsia="zh-CN"/>
        </w:rPr>
      </w:pPr>
      <w:r>
        <w:t>Provides internal utility functions used across the simulation workflow:</w:t>
      </w:r>
    </w:p>
    <w:p w14:paraId="150EDAB0" w14:textId="6F004720" w:rsidR="002B5ED0" w:rsidRDefault="002B5ED0">
      <w:pPr>
        <w:rPr>
          <w:lang w:eastAsia="zh-CN"/>
        </w:rPr>
      </w:pPr>
      <w:r>
        <w:t xml:space="preserve">- </w:t>
      </w:r>
      <w:proofErr w:type="spellStart"/>
      <w:proofErr w:type="gramStart"/>
      <w:r w:rsidRPr="002B5ED0">
        <w:t>is.Adj</w:t>
      </w:r>
      <w:proofErr w:type="spellEnd"/>
      <w:proofErr w:type="gramEnd"/>
      <w:r>
        <w:t xml:space="preserve">, </w:t>
      </w:r>
      <w:proofErr w:type="spellStart"/>
      <w:proofErr w:type="gramStart"/>
      <w:r w:rsidRPr="002B5ED0">
        <w:t>is.binAdj</w:t>
      </w:r>
      <w:proofErr w:type="spellEnd"/>
      <w:proofErr w:type="gramEnd"/>
      <w:r>
        <w:t xml:space="preserve">, and </w:t>
      </w:r>
      <w:proofErr w:type="spellStart"/>
      <w:proofErr w:type="gramStart"/>
      <w:r w:rsidRPr="002B5ED0">
        <w:t>is.binAdjvec</w:t>
      </w:r>
      <w:proofErr w:type="spellEnd"/>
      <w:proofErr w:type="gramEnd"/>
      <w:r>
        <w:t xml:space="preserve"> validate adjacency </w:t>
      </w:r>
      <w:proofErr w:type="gramStart"/>
      <w:r>
        <w:t>matrices</w:t>
      </w:r>
      <w:r>
        <w:rPr>
          <w:lang w:eastAsia="zh-CN"/>
        </w:rPr>
        <w:t>.</w:t>
      </w:r>
      <w:r>
        <w:t>-</w:t>
      </w:r>
      <w:proofErr w:type="gramEnd"/>
      <w:r>
        <w:t xml:space="preserve"> </w:t>
      </w:r>
      <w:r w:rsidRPr="002B5ED0">
        <w:t>sum3</w:t>
      </w:r>
      <w:r>
        <w:t xml:space="preserve"> performs tensor summation over a list of </w:t>
      </w:r>
      <w:proofErr w:type="gramStart"/>
      <w:r>
        <w:t>graphs.-</w:t>
      </w:r>
      <w:proofErr w:type="gramEnd"/>
      <w:r>
        <w:t xml:space="preserve"> </w:t>
      </w:r>
      <w:r w:rsidRPr="002B5ED0">
        <w:t>histogram3D</w:t>
      </w:r>
      <w:r>
        <w:t xml:space="preserve"> computes a 3D histogram over a graph collection based on cluster </w:t>
      </w:r>
      <w:proofErr w:type="gramStart"/>
      <w:r>
        <w:t>assignments.-</w:t>
      </w:r>
      <w:proofErr w:type="gramEnd"/>
      <w:r>
        <w:t xml:space="preserve">  </w:t>
      </w:r>
      <w:proofErr w:type="spellStart"/>
      <w:r w:rsidRPr="002B5ED0">
        <w:t>aux_nbdsmooth</w:t>
      </w:r>
      <w:proofErr w:type="spellEnd"/>
      <w:r>
        <w:t xml:space="preserve"> constructs a dissimilarity matrix from squared adjacency matrix products, used for smoothing.</w:t>
      </w:r>
    </w:p>
    <w:p w14:paraId="63A59923" w14:textId="77777777" w:rsidR="007A1616" w:rsidRDefault="00000000">
      <w:pPr>
        <w:pStyle w:val="a0"/>
      </w:pPr>
      <w:proofErr w:type="spellStart"/>
      <w:r>
        <w:t>increasingN_MSE.R</w:t>
      </w:r>
      <w:proofErr w:type="spellEnd"/>
    </w:p>
    <w:p w14:paraId="62F0B68B" w14:textId="77777777" w:rsidR="007A1616" w:rsidRDefault="00000000">
      <w:r>
        <w:t>Simulates how Mean Squared Error (MSE) varies with increasing source sample size.</w:t>
      </w:r>
    </w:p>
    <w:p w14:paraId="4797E2BD" w14:textId="77777777" w:rsidR="007A1616" w:rsidRDefault="00000000">
      <w:pPr>
        <w:pStyle w:val="a0"/>
      </w:pPr>
      <w:r>
        <w:t>varyingLambda_MSE.R</w:t>
      </w:r>
    </w:p>
    <w:p w14:paraId="28E24A3F" w14:textId="77777777" w:rsidR="007A1616" w:rsidRDefault="00000000">
      <w:r>
        <w:t>Examines how MSE is affected by varying levels of perturbation (lambda) in the source graphon.</w:t>
      </w:r>
    </w:p>
    <w:p w14:paraId="0C4727B6" w14:textId="77777777" w:rsidR="007A1616" w:rsidRDefault="00000000">
      <w:pPr>
        <w:pStyle w:val="a0"/>
      </w:pPr>
      <w:r>
        <w:t>network_generate.R</w:t>
      </w:r>
    </w:p>
    <w:p w14:paraId="20CB15E9" w14:textId="77777777" w:rsidR="007A1616" w:rsidRDefault="00000000">
      <w:r>
        <w:t>Generates synthetic graphons and corresponding adjacency matrices for simulation.</w:t>
      </w:r>
    </w:p>
    <w:p w14:paraId="2A14463D" w14:textId="77777777" w:rsidR="007A1616" w:rsidRDefault="00000000">
      <w:pPr>
        <w:pStyle w:val="a0"/>
      </w:pPr>
      <w:r>
        <w:t>ICE.R</w:t>
      </w:r>
    </w:p>
    <w:p w14:paraId="66D76DA5" w14:textId="5922B8B5" w:rsidR="007A1616" w:rsidRDefault="00000000">
      <w:r>
        <w:t>Implementation of the ICE (Iterative C</w:t>
      </w:r>
      <w:r w:rsidR="008C2BB8" w:rsidRPr="008C2BB8">
        <w:t xml:space="preserve">onnecting </w:t>
      </w:r>
      <w:r w:rsidR="008C2BB8">
        <w:t>P</w:t>
      </w:r>
      <w:r w:rsidR="008C2BB8" w:rsidRPr="008C2BB8">
        <w:t>robability</w:t>
      </w:r>
      <w:r>
        <w:t xml:space="preserve"> Estimator) baseline method for comparison.</w:t>
      </w:r>
    </w:p>
    <w:p w14:paraId="71964AD3" w14:textId="77777777" w:rsidR="007A1616" w:rsidRDefault="00000000">
      <w:pPr>
        <w:pStyle w:val="a0"/>
      </w:pPr>
      <w:r>
        <w:t>threshold_delta.R</w:t>
      </w:r>
    </w:p>
    <w:p w14:paraId="2DC17278" w14:textId="77777777" w:rsidR="007A1616" w:rsidRDefault="00000000">
      <w:r>
        <w:t>Implements edge-based cross-validation to select optimal threshold delta (debiasing trigger).</w:t>
      </w:r>
    </w:p>
    <w:p w14:paraId="71513C22" w14:textId="77777777" w:rsidR="007A1616" w:rsidRDefault="00000000">
      <w:pPr>
        <w:pStyle w:val="a0"/>
      </w:pPr>
      <w:r>
        <w:lastRenderedPageBreak/>
        <w:t>threshold_epsilon.R</w:t>
      </w:r>
    </w:p>
    <w:p w14:paraId="547CDCAF" w14:textId="77777777" w:rsidR="007A1616" w:rsidRDefault="00000000">
      <w:r>
        <w:t>Selects the best entropic GW regularization parameter epsilon through performance-based tuning.</w:t>
      </w:r>
    </w:p>
    <w:p w14:paraId="552B1AD6" w14:textId="77777777" w:rsidR="007A1616" w:rsidRDefault="00000000">
      <w:pPr>
        <w:pStyle w:val="a0"/>
      </w:pPr>
      <w:r>
        <w:t>cross_graphon_trans.R</w:t>
      </w:r>
    </w:p>
    <w:p w14:paraId="71B167D8" w14:textId="77777777" w:rsidR="007A1616" w:rsidRDefault="00000000">
      <w:r>
        <w:t>Evaluates transferability across graphons by testing all source-target graphon pairs.</w:t>
      </w:r>
    </w:p>
    <w:p w14:paraId="3DE9BD15" w14:textId="77777777" w:rsidR="007A1616" w:rsidRDefault="00000000">
      <w:pPr>
        <w:pStyle w:val="a0"/>
      </w:pPr>
      <w:r>
        <w:t>varyingLambda_ablation.R</w:t>
      </w:r>
    </w:p>
    <w:p w14:paraId="4B07B2F5" w14:textId="77777777" w:rsidR="007A1616" w:rsidRDefault="00000000">
      <w:r>
        <w:t>Performs ablation studies under varying lambda to isolate debiasing contributions.</w:t>
      </w:r>
    </w:p>
    <w:p w14:paraId="0169432A" w14:textId="77777777" w:rsidR="007A1616" w:rsidRDefault="00000000">
      <w:pPr>
        <w:pStyle w:val="a0"/>
      </w:pPr>
      <w:r>
        <w:t>increasingN_ablation.R</w:t>
      </w:r>
    </w:p>
    <w:p w14:paraId="3E4253C9" w14:textId="77777777" w:rsidR="007A1616" w:rsidRDefault="00000000">
      <w:r>
        <w:t>Ablation study evaluating robustness of methods as sample size increases.</w:t>
      </w:r>
    </w:p>
    <w:p w14:paraId="11952256" w14:textId="0468B35F" w:rsidR="007A1616" w:rsidRDefault="00000000">
      <w:pPr>
        <w:pStyle w:val="21"/>
      </w:pPr>
      <w:r>
        <w:t>Usage</w:t>
      </w:r>
    </w:p>
    <w:p w14:paraId="2152F3CB" w14:textId="5860303D" w:rsidR="007A1616" w:rsidRDefault="00000000">
      <w:r>
        <w:t>Make sure the required R packages (e.g., `reticulate`, `</w:t>
      </w:r>
      <w:proofErr w:type="spellStart"/>
      <w:r>
        <w:t>pheatmap</w:t>
      </w:r>
      <w:proofErr w:type="spellEnd"/>
      <w:r>
        <w:t>`, `parallel`) are installed.</w:t>
      </w:r>
    </w:p>
    <w:sectPr w:rsidR="007A161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6510713">
    <w:abstractNumId w:val="8"/>
  </w:num>
  <w:num w:numId="2" w16cid:durableId="995840168">
    <w:abstractNumId w:val="6"/>
  </w:num>
  <w:num w:numId="3" w16cid:durableId="238443980">
    <w:abstractNumId w:val="5"/>
  </w:num>
  <w:num w:numId="4" w16cid:durableId="1742362962">
    <w:abstractNumId w:val="4"/>
  </w:num>
  <w:num w:numId="5" w16cid:durableId="1711608162">
    <w:abstractNumId w:val="7"/>
  </w:num>
  <w:num w:numId="6" w16cid:durableId="1895849389">
    <w:abstractNumId w:val="3"/>
  </w:num>
  <w:num w:numId="7" w16cid:durableId="1567108334">
    <w:abstractNumId w:val="2"/>
  </w:num>
  <w:num w:numId="8" w16cid:durableId="2114931393">
    <w:abstractNumId w:val="1"/>
  </w:num>
  <w:num w:numId="9" w16cid:durableId="1541623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2B5ED0"/>
    <w:rsid w:val="003262C3"/>
    <w:rsid w:val="00326F90"/>
    <w:rsid w:val="005037A0"/>
    <w:rsid w:val="007A1616"/>
    <w:rsid w:val="008C2BB8"/>
    <w:rsid w:val="00AA1D8D"/>
    <w:rsid w:val="00B47730"/>
    <w:rsid w:val="00C0631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6CD09F"/>
  <w14:defaultImageDpi w14:val="300"/>
  <w15:docId w15:val="{1DBFDD15-5A54-574B-9CC3-FC242F86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TML">
    <w:name w:val="HTML Code"/>
    <w:basedOn w:val="a2"/>
    <w:uiPriority w:val="99"/>
    <w:semiHidden/>
    <w:unhideWhenUsed/>
    <w:rsid w:val="002B5ED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Y46369</cp:lastModifiedBy>
  <cp:revision>4</cp:revision>
  <dcterms:created xsi:type="dcterms:W3CDTF">2025-05-22T05:03:00Z</dcterms:created>
  <dcterms:modified xsi:type="dcterms:W3CDTF">2025-05-22T05:15:00Z</dcterms:modified>
  <cp:category/>
</cp:coreProperties>
</file>